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235F" w:rsidRPr="006C76EB" w:rsidRDefault="006C235F" w:rsidP="006C235F">
      <w:pPr>
        <w:widowControl w:val="0"/>
        <w:tabs>
          <w:tab w:val="center" w:pos="4680"/>
        </w:tabs>
        <w:spacing w:after="0"/>
        <w:jc w:val="center"/>
        <w:rPr>
          <w:rFonts w:ascii="Times New Roman" w:eastAsia="Times New Roman" w:hAnsi="Times New Roman" w:cs="Times New Roman"/>
          <w:b/>
          <w:snapToGrid w:val="0"/>
          <w:sz w:val="24"/>
          <w:szCs w:val="24"/>
        </w:rPr>
      </w:pPr>
      <w:bookmarkStart w:id="0" w:name="_GoBack"/>
      <w:bookmarkEnd w:id="0"/>
      <w:r w:rsidRPr="006C76EB">
        <w:rPr>
          <w:rFonts w:ascii="Times New Roman" w:eastAsia="Times New Roman" w:hAnsi="Times New Roman" w:cs="Times New Roman"/>
          <w:b/>
          <w:snapToGrid w:val="0"/>
          <w:sz w:val="24"/>
          <w:szCs w:val="24"/>
        </w:rPr>
        <w:t>BEFORE THE</w:t>
      </w:r>
    </w:p>
    <w:p w:rsidR="006C235F" w:rsidRPr="006C76EB" w:rsidRDefault="006C235F" w:rsidP="006C235F">
      <w:pPr>
        <w:widowControl w:val="0"/>
        <w:spacing w:after="0"/>
        <w:jc w:val="both"/>
        <w:rPr>
          <w:rFonts w:ascii="Times New Roman" w:eastAsia="Times New Roman" w:hAnsi="Times New Roman" w:cs="Times New Roman"/>
          <w:b/>
          <w:snapToGrid w:val="0"/>
          <w:sz w:val="24"/>
          <w:szCs w:val="24"/>
        </w:rPr>
      </w:pPr>
    </w:p>
    <w:p w:rsidR="006C235F" w:rsidRPr="006C76EB" w:rsidRDefault="006C235F" w:rsidP="006C235F">
      <w:pPr>
        <w:widowControl w:val="0"/>
        <w:tabs>
          <w:tab w:val="center" w:pos="4680"/>
        </w:tabs>
        <w:spacing w:after="0"/>
        <w:jc w:val="both"/>
        <w:rPr>
          <w:rFonts w:ascii="Times New Roman" w:eastAsia="Times New Roman" w:hAnsi="Times New Roman" w:cs="Times New Roman"/>
          <w:b/>
          <w:snapToGrid w:val="0"/>
          <w:sz w:val="24"/>
          <w:szCs w:val="24"/>
        </w:rPr>
      </w:pPr>
      <w:r w:rsidRPr="006C76EB">
        <w:rPr>
          <w:rFonts w:ascii="Times New Roman" w:eastAsia="Times New Roman" w:hAnsi="Times New Roman" w:cs="Times New Roman"/>
          <w:b/>
          <w:snapToGrid w:val="0"/>
          <w:sz w:val="24"/>
          <w:szCs w:val="24"/>
        </w:rPr>
        <w:tab/>
        <w:t>PUBLIC SERVICE COMMISSION</w:t>
      </w:r>
    </w:p>
    <w:p w:rsidR="006C235F" w:rsidRPr="006C76EB" w:rsidRDefault="006C235F" w:rsidP="006C235F">
      <w:pPr>
        <w:widowControl w:val="0"/>
        <w:spacing w:after="0"/>
        <w:jc w:val="both"/>
        <w:rPr>
          <w:rFonts w:ascii="Times New Roman" w:eastAsia="Times New Roman" w:hAnsi="Times New Roman" w:cs="Times New Roman"/>
          <w:b/>
          <w:snapToGrid w:val="0"/>
          <w:sz w:val="24"/>
          <w:szCs w:val="24"/>
        </w:rPr>
      </w:pPr>
    </w:p>
    <w:p w:rsidR="006C235F" w:rsidRPr="006C76EB" w:rsidRDefault="006C235F" w:rsidP="006C235F">
      <w:pPr>
        <w:widowControl w:val="0"/>
        <w:tabs>
          <w:tab w:val="center" w:pos="4680"/>
        </w:tabs>
        <w:spacing w:after="0"/>
        <w:jc w:val="both"/>
        <w:rPr>
          <w:rFonts w:ascii="Times New Roman" w:eastAsia="Times New Roman" w:hAnsi="Times New Roman" w:cs="Times New Roman"/>
          <w:b/>
          <w:snapToGrid w:val="0"/>
          <w:sz w:val="24"/>
          <w:szCs w:val="24"/>
        </w:rPr>
      </w:pPr>
      <w:r w:rsidRPr="006C76EB">
        <w:rPr>
          <w:rFonts w:ascii="Times New Roman" w:eastAsia="Times New Roman" w:hAnsi="Times New Roman" w:cs="Times New Roman"/>
          <w:b/>
          <w:snapToGrid w:val="0"/>
          <w:sz w:val="24"/>
          <w:szCs w:val="24"/>
        </w:rPr>
        <w:tab/>
        <w:t xml:space="preserve">OF THE </w:t>
      </w:r>
    </w:p>
    <w:p w:rsidR="006C235F" w:rsidRPr="006C76EB" w:rsidRDefault="006C235F" w:rsidP="006C235F">
      <w:pPr>
        <w:widowControl w:val="0"/>
        <w:spacing w:after="0"/>
        <w:jc w:val="both"/>
        <w:rPr>
          <w:rFonts w:ascii="Times New Roman" w:eastAsia="Times New Roman" w:hAnsi="Times New Roman" w:cs="Times New Roman"/>
          <w:b/>
          <w:snapToGrid w:val="0"/>
          <w:sz w:val="24"/>
          <w:szCs w:val="24"/>
        </w:rPr>
      </w:pPr>
    </w:p>
    <w:p w:rsidR="006C235F" w:rsidRPr="006C76EB" w:rsidRDefault="006C235F" w:rsidP="006C235F">
      <w:pPr>
        <w:widowControl w:val="0"/>
        <w:tabs>
          <w:tab w:val="center" w:pos="4680"/>
        </w:tabs>
        <w:spacing w:after="0"/>
        <w:jc w:val="both"/>
        <w:rPr>
          <w:rFonts w:ascii="Times New Roman" w:eastAsia="Times New Roman" w:hAnsi="Times New Roman" w:cs="Times New Roman"/>
          <w:b/>
          <w:snapToGrid w:val="0"/>
          <w:sz w:val="24"/>
          <w:szCs w:val="24"/>
        </w:rPr>
      </w:pPr>
      <w:r w:rsidRPr="006C76EB">
        <w:rPr>
          <w:rFonts w:ascii="Times New Roman" w:eastAsia="Times New Roman" w:hAnsi="Times New Roman" w:cs="Times New Roman"/>
          <w:b/>
          <w:snapToGrid w:val="0"/>
          <w:sz w:val="24"/>
          <w:szCs w:val="24"/>
        </w:rPr>
        <w:tab/>
        <w:t>STATE OF GEORGIA</w:t>
      </w:r>
    </w:p>
    <w:p w:rsidR="006C235F" w:rsidRPr="006C76EB" w:rsidRDefault="006C235F" w:rsidP="006C235F">
      <w:pPr>
        <w:widowControl w:val="0"/>
        <w:spacing w:after="0"/>
        <w:jc w:val="both"/>
        <w:rPr>
          <w:rFonts w:ascii="Times New Roman" w:eastAsia="Times New Roman" w:hAnsi="Times New Roman" w:cs="Times New Roman"/>
          <w:b/>
          <w:snapToGrid w:val="0"/>
          <w:sz w:val="24"/>
          <w:szCs w:val="24"/>
        </w:rPr>
      </w:pPr>
    </w:p>
    <w:p w:rsidR="006C235F" w:rsidRPr="006C76EB" w:rsidRDefault="006C235F" w:rsidP="006C235F">
      <w:pPr>
        <w:widowControl w:val="0"/>
        <w:spacing w:after="0"/>
        <w:jc w:val="both"/>
        <w:rPr>
          <w:rFonts w:ascii="Times New Roman" w:eastAsia="Times New Roman" w:hAnsi="Times New Roman" w:cs="Times New Roman"/>
          <w:b/>
          <w:snapToGrid w:val="0"/>
          <w:sz w:val="24"/>
          <w:szCs w:val="24"/>
        </w:rPr>
      </w:pPr>
    </w:p>
    <w:p w:rsidR="006C235F" w:rsidRPr="006C76EB" w:rsidRDefault="006C235F" w:rsidP="006C235F">
      <w:pPr>
        <w:widowControl w:val="0"/>
        <w:spacing w:after="0"/>
        <w:jc w:val="both"/>
        <w:rPr>
          <w:rFonts w:ascii="Times New Roman" w:eastAsia="Times New Roman" w:hAnsi="Times New Roman" w:cs="Times New Roman"/>
          <w:b/>
          <w:snapToGrid w:val="0"/>
          <w:sz w:val="24"/>
          <w:szCs w:val="24"/>
        </w:rPr>
      </w:pPr>
    </w:p>
    <w:p w:rsidR="006C235F" w:rsidRPr="006C76EB" w:rsidRDefault="006C235F" w:rsidP="006C235F">
      <w:pPr>
        <w:widowControl w:val="0"/>
        <w:spacing w:after="0"/>
        <w:jc w:val="both"/>
        <w:rPr>
          <w:rFonts w:ascii="Times New Roman" w:eastAsia="Times New Roman" w:hAnsi="Times New Roman" w:cs="Times New Roman"/>
          <w:b/>
          <w:snapToGrid w:val="0"/>
          <w:sz w:val="24"/>
          <w:szCs w:val="24"/>
        </w:rPr>
      </w:pPr>
    </w:p>
    <w:p w:rsidR="006C235F" w:rsidRPr="006C76EB" w:rsidRDefault="006C235F" w:rsidP="006C235F">
      <w:pPr>
        <w:widowControl w:val="0"/>
        <w:tabs>
          <w:tab w:val="center" w:pos="4680"/>
        </w:tabs>
        <w:spacing w:after="0"/>
        <w:jc w:val="both"/>
        <w:rPr>
          <w:rFonts w:ascii="Times New Roman" w:eastAsia="Times New Roman" w:hAnsi="Times New Roman" w:cs="Times New Roman"/>
          <w:b/>
          <w:snapToGrid w:val="0"/>
          <w:sz w:val="24"/>
          <w:szCs w:val="24"/>
        </w:rPr>
      </w:pPr>
      <w:r w:rsidRPr="006C76EB">
        <w:rPr>
          <w:rFonts w:ascii="Times New Roman" w:eastAsia="Times New Roman" w:hAnsi="Times New Roman" w:cs="Times New Roman"/>
          <w:b/>
          <w:snapToGrid w:val="0"/>
          <w:sz w:val="24"/>
          <w:szCs w:val="24"/>
        </w:rPr>
        <w:tab/>
      </w:r>
      <w:r w:rsidR="00CA57BF" w:rsidRPr="006C76EB">
        <w:rPr>
          <w:rFonts w:ascii="Times New Roman" w:eastAsia="Times New Roman" w:hAnsi="Times New Roman" w:cs="Times New Roman"/>
          <w:b/>
          <w:snapToGrid w:val="0"/>
          <w:sz w:val="24"/>
          <w:szCs w:val="24"/>
        </w:rPr>
        <w:t>PRE-FILED REBUTTAL</w:t>
      </w:r>
      <w:r w:rsidRPr="006C76EB">
        <w:rPr>
          <w:rFonts w:ascii="Times New Roman" w:eastAsia="Times New Roman" w:hAnsi="Times New Roman" w:cs="Times New Roman"/>
          <w:b/>
          <w:snapToGrid w:val="0"/>
          <w:sz w:val="24"/>
          <w:szCs w:val="24"/>
        </w:rPr>
        <w:t xml:space="preserve"> TESTIMONY</w:t>
      </w:r>
    </w:p>
    <w:p w:rsidR="006C235F" w:rsidRPr="006C76EB" w:rsidRDefault="006C235F" w:rsidP="006C235F">
      <w:pPr>
        <w:widowControl w:val="0"/>
        <w:tabs>
          <w:tab w:val="center" w:pos="4680"/>
        </w:tabs>
        <w:spacing w:after="0"/>
        <w:jc w:val="both"/>
        <w:rPr>
          <w:rFonts w:ascii="Times New Roman" w:eastAsia="Times New Roman" w:hAnsi="Times New Roman" w:cs="Times New Roman"/>
          <w:b/>
          <w:snapToGrid w:val="0"/>
          <w:sz w:val="24"/>
          <w:szCs w:val="24"/>
        </w:rPr>
      </w:pPr>
      <w:r w:rsidRPr="006C76EB">
        <w:rPr>
          <w:rFonts w:ascii="Times New Roman" w:eastAsia="Times New Roman" w:hAnsi="Times New Roman" w:cs="Times New Roman"/>
          <w:b/>
          <w:snapToGrid w:val="0"/>
          <w:sz w:val="24"/>
          <w:szCs w:val="24"/>
        </w:rPr>
        <w:tab/>
        <w:t>OF INTERVENOR,</w:t>
      </w:r>
    </w:p>
    <w:p w:rsidR="006C235F" w:rsidRPr="006C76EB" w:rsidRDefault="006C235F" w:rsidP="006C235F">
      <w:pPr>
        <w:widowControl w:val="0"/>
        <w:tabs>
          <w:tab w:val="center" w:pos="4680"/>
        </w:tabs>
        <w:spacing w:after="0"/>
        <w:jc w:val="both"/>
        <w:rPr>
          <w:rFonts w:ascii="Times New Roman" w:eastAsia="Times New Roman" w:hAnsi="Times New Roman" w:cs="Times New Roman"/>
          <w:b/>
          <w:snapToGrid w:val="0"/>
          <w:sz w:val="24"/>
          <w:szCs w:val="24"/>
        </w:rPr>
      </w:pPr>
      <w:r w:rsidRPr="006C76EB">
        <w:rPr>
          <w:rFonts w:ascii="Times New Roman" w:eastAsia="Times New Roman" w:hAnsi="Times New Roman" w:cs="Times New Roman"/>
          <w:b/>
          <w:snapToGrid w:val="0"/>
          <w:sz w:val="24"/>
          <w:szCs w:val="24"/>
        </w:rPr>
        <w:tab/>
        <w:t xml:space="preserve">NESTLE PURINA </w:t>
      </w:r>
      <w:proofErr w:type="spellStart"/>
      <w:r w:rsidRPr="006C76EB">
        <w:rPr>
          <w:rFonts w:ascii="Times New Roman" w:eastAsia="Times New Roman" w:hAnsi="Times New Roman" w:cs="Times New Roman"/>
          <w:b/>
          <w:snapToGrid w:val="0"/>
          <w:sz w:val="24"/>
          <w:szCs w:val="24"/>
        </w:rPr>
        <w:t>PETCARE</w:t>
      </w:r>
      <w:proofErr w:type="spellEnd"/>
      <w:r w:rsidRPr="006C76EB">
        <w:rPr>
          <w:rFonts w:ascii="Times New Roman" w:eastAsia="Times New Roman" w:hAnsi="Times New Roman" w:cs="Times New Roman"/>
          <w:b/>
          <w:snapToGrid w:val="0"/>
          <w:sz w:val="24"/>
          <w:szCs w:val="24"/>
        </w:rPr>
        <w:t xml:space="preserve"> COMPANY</w:t>
      </w:r>
    </w:p>
    <w:p w:rsidR="006C235F" w:rsidRPr="006C76EB" w:rsidRDefault="006C235F" w:rsidP="006C235F">
      <w:pPr>
        <w:widowControl w:val="0"/>
        <w:spacing w:after="0"/>
        <w:jc w:val="both"/>
        <w:rPr>
          <w:rFonts w:ascii="Times New Roman" w:eastAsia="Times New Roman" w:hAnsi="Times New Roman" w:cs="Times New Roman"/>
          <w:b/>
          <w:snapToGrid w:val="0"/>
          <w:sz w:val="24"/>
          <w:szCs w:val="24"/>
        </w:rPr>
      </w:pPr>
    </w:p>
    <w:p w:rsidR="006C235F" w:rsidRPr="006C76EB" w:rsidRDefault="006C235F" w:rsidP="006C235F">
      <w:pPr>
        <w:widowControl w:val="0"/>
        <w:spacing w:after="0"/>
        <w:jc w:val="both"/>
        <w:rPr>
          <w:rFonts w:ascii="Times New Roman" w:eastAsia="Times New Roman" w:hAnsi="Times New Roman" w:cs="Times New Roman"/>
          <w:b/>
          <w:snapToGrid w:val="0"/>
          <w:sz w:val="24"/>
          <w:szCs w:val="24"/>
        </w:rPr>
      </w:pPr>
    </w:p>
    <w:p w:rsidR="006C235F" w:rsidRPr="006C76EB" w:rsidRDefault="006C235F" w:rsidP="006C235F">
      <w:pPr>
        <w:widowControl w:val="0"/>
        <w:spacing w:after="0"/>
        <w:jc w:val="both"/>
        <w:rPr>
          <w:rFonts w:ascii="Times New Roman" w:eastAsia="Times New Roman" w:hAnsi="Times New Roman" w:cs="Times New Roman"/>
          <w:b/>
          <w:snapToGrid w:val="0"/>
          <w:sz w:val="24"/>
          <w:szCs w:val="24"/>
        </w:rPr>
      </w:pPr>
    </w:p>
    <w:p w:rsidR="006C235F" w:rsidRPr="006C76EB" w:rsidRDefault="006C235F" w:rsidP="006C235F">
      <w:pPr>
        <w:widowControl w:val="0"/>
        <w:spacing w:after="0"/>
        <w:jc w:val="both"/>
        <w:rPr>
          <w:rFonts w:ascii="Times New Roman" w:eastAsia="Times New Roman" w:hAnsi="Times New Roman" w:cs="Times New Roman"/>
          <w:b/>
          <w:snapToGrid w:val="0"/>
          <w:sz w:val="24"/>
          <w:szCs w:val="24"/>
        </w:rPr>
      </w:pPr>
    </w:p>
    <w:p w:rsidR="006C235F" w:rsidRPr="006C76EB" w:rsidRDefault="006C235F" w:rsidP="006C235F">
      <w:pPr>
        <w:widowControl w:val="0"/>
        <w:tabs>
          <w:tab w:val="center" w:pos="4680"/>
        </w:tabs>
        <w:spacing w:after="0"/>
        <w:jc w:val="both"/>
        <w:rPr>
          <w:rFonts w:ascii="Times New Roman" w:eastAsia="Times New Roman" w:hAnsi="Times New Roman" w:cs="Times New Roman"/>
          <w:b/>
          <w:snapToGrid w:val="0"/>
          <w:sz w:val="24"/>
          <w:szCs w:val="24"/>
        </w:rPr>
      </w:pPr>
      <w:r w:rsidRPr="006C76EB">
        <w:rPr>
          <w:rFonts w:ascii="Times New Roman" w:eastAsia="Times New Roman" w:hAnsi="Times New Roman" w:cs="Times New Roman"/>
          <w:b/>
          <w:snapToGrid w:val="0"/>
          <w:sz w:val="24"/>
          <w:szCs w:val="24"/>
        </w:rPr>
        <w:tab/>
      </w:r>
      <w:proofErr w:type="gramStart"/>
      <w:r w:rsidRPr="006C76EB">
        <w:rPr>
          <w:rFonts w:ascii="Times New Roman" w:eastAsia="Times New Roman" w:hAnsi="Times New Roman" w:cs="Times New Roman"/>
          <w:b/>
          <w:snapToGrid w:val="0"/>
          <w:sz w:val="24"/>
          <w:szCs w:val="24"/>
        </w:rPr>
        <w:t>PSC DOCKET NO.</w:t>
      </w:r>
      <w:proofErr w:type="gramEnd"/>
      <w:r w:rsidRPr="006C76EB">
        <w:rPr>
          <w:rFonts w:ascii="Times New Roman" w:eastAsia="Times New Roman" w:hAnsi="Times New Roman" w:cs="Times New Roman"/>
          <w:b/>
          <w:snapToGrid w:val="0"/>
          <w:sz w:val="24"/>
          <w:szCs w:val="24"/>
        </w:rPr>
        <w:t xml:space="preserve"> 42509</w:t>
      </w:r>
    </w:p>
    <w:p w:rsidR="006C235F" w:rsidRPr="006C76EB" w:rsidRDefault="006C235F" w:rsidP="006C235F">
      <w:pPr>
        <w:widowControl w:val="0"/>
        <w:spacing w:after="0"/>
        <w:jc w:val="both"/>
        <w:rPr>
          <w:rFonts w:ascii="Times New Roman" w:eastAsia="Times New Roman" w:hAnsi="Times New Roman" w:cs="Times New Roman"/>
          <w:b/>
          <w:snapToGrid w:val="0"/>
          <w:sz w:val="24"/>
          <w:szCs w:val="24"/>
        </w:rPr>
      </w:pPr>
    </w:p>
    <w:p w:rsidR="006C235F" w:rsidRPr="006C76EB" w:rsidRDefault="006C235F" w:rsidP="006C235F">
      <w:pPr>
        <w:widowControl w:val="0"/>
        <w:spacing w:after="0"/>
        <w:jc w:val="both"/>
        <w:rPr>
          <w:rFonts w:ascii="Times New Roman" w:eastAsia="Times New Roman" w:hAnsi="Times New Roman" w:cs="Times New Roman"/>
          <w:b/>
          <w:snapToGrid w:val="0"/>
          <w:sz w:val="24"/>
          <w:szCs w:val="24"/>
        </w:rPr>
      </w:pPr>
    </w:p>
    <w:p w:rsidR="006C235F" w:rsidRPr="006C76EB" w:rsidRDefault="006C235F" w:rsidP="006C235F">
      <w:pPr>
        <w:widowControl w:val="0"/>
        <w:spacing w:after="0"/>
        <w:jc w:val="both"/>
        <w:rPr>
          <w:rFonts w:ascii="Times New Roman" w:eastAsia="Times New Roman" w:hAnsi="Times New Roman" w:cs="Times New Roman"/>
          <w:b/>
          <w:snapToGrid w:val="0"/>
          <w:sz w:val="24"/>
          <w:szCs w:val="24"/>
        </w:rPr>
      </w:pPr>
    </w:p>
    <w:p w:rsidR="006C235F" w:rsidRPr="006C76EB" w:rsidRDefault="006C235F" w:rsidP="006C235F">
      <w:pPr>
        <w:widowControl w:val="0"/>
        <w:tabs>
          <w:tab w:val="center" w:pos="4680"/>
        </w:tabs>
        <w:spacing w:after="0"/>
        <w:jc w:val="both"/>
        <w:rPr>
          <w:rFonts w:ascii="Times New Roman" w:eastAsia="Times New Roman" w:hAnsi="Times New Roman" w:cs="Times New Roman"/>
          <w:b/>
          <w:snapToGrid w:val="0"/>
          <w:sz w:val="24"/>
          <w:szCs w:val="24"/>
        </w:rPr>
      </w:pPr>
      <w:r w:rsidRPr="006C76EB">
        <w:rPr>
          <w:rFonts w:ascii="Times New Roman" w:eastAsia="Times New Roman" w:hAnsi="Times New Roman" w:cs="Times New Roman"/>
          <w:b/>
          <w:snapToGrid w:val="0"/>
          <w:sz w:val="24"/>
          <w:szCs w:val="24"/>
        </w:rPr>
        <w:tab/>
        <w:t>GEORGIA POWER COMPANY, PETITIONER</w:t>
      </w:r>
    </w:p>
    <w:p w:rsidR="006C235F" w:rsidRPr="006C76EB" w:rsidRDefault="006C235F" w:rsidP="006C235F">
      <w:pPr>
        <w:widowControl w:val="0"/>
        <w:tabs>
          <w:tab w:val="center" w:pos="4680"/>
        </w:tabs>
        <w:spacing w:after="0"/>
        <w:jc w:val="both"/>
        <w:rPr>
          <w:rFonts w:ascii="Times New Roman" w:eastAsia="Times New Roman" w:hAnsi="Times New Roman" w:cs="Times New Roman"/>
          <w:b/>
          <w:snapToGrid w:val="0"/>
          <w:sz w:val="24"/>
          <w:szCs w:val="24"/>
        </w:rPr>
      </w:pPr>
      <w:r w:rsidRPr="006C76EB">
        <w:rPr>
          <w:rFonts w:ascii="Times New Roman" w:eastAsia="Times New Roman" w:hAnsi="Times New Roman" w:cs="Times New Roman"/>
          <w:b/>
          <w:snapToGrid w:val="0"/>
          <w:sz w:val="24"/>
          <w:szCs w:val="24"/>
        </w:rPr>
        <w:tab/>
      </w:r>
      <w:proofErr w:type="gramStart"/>
      <w:r w:rsidRPr="006C76EB">
        <w:rPr>
          <w:rFonts w:ascii="Times New Roman" w:eastAsia="Times New Roman" w:hAnsi="Times New Roman" w:cs="Times New Roman"/>
          <w:b/>
          <w:snapToGrid w:val="0"/>
          <w:sz w:val="24"/>
          <w:szCs w:val="24"/>
        </w:rPr>
        <w:t>v</w:t>
      </w:r>
      <w:proofErr w:type="gramEnd"/>
      <w:r w:rsidRPr="006C76EB">
        <w:rPr>
          <w:rFonts w:ascii="Times New Roman" w:eastAsia="Times New Roman" w:hAnsi="Times New Roman" w:cs="Times New Roman"/>
          <w:b/>
          <w:snapToGrid w:val="0"/>
          <w:sz w:val="24"/>
          <w:szCs w:val="24"/>
        </w:rPr>
        <w:t>.</w:t>
      </w:r>
    </w:p>
    <w:p w:rsidR="006C235F" w:rsidRPr="006C76EB" w:rsidRDefault="006C235F" w:rsidP="006C235F">
      <w:pPr>
        <w:widowControl w:val="0"/>
        <w:tabs>
          <w:tab w:val="center" w:pos="4680"/>
        </w:tabs>
        <w:spacing w:after="0"/>
        <w:jc w:val="both"/>
        <w:rPr>
          <w:rFonts w:ascii="Times New Roman" w:eastAsia="Times New Roman" w:hAnsi="Times New Roman" w:cs="Times New Roman"/>
          <w:b/>
          <w:snapToGrid w:val="0"/>
          <w:sz w:val="24"/>
          <w:szCs w:val="24"/>
        </w:rPr>
      </w:pPr>
      <w:r w:rsidRPr="006C76EB">
        <w:rPr>
          <w:rFonts w:ascii="Times New Roman" w:eastAsia="Times New Roman" w:hAnsi="Times New Roman" w:cs="Times New Roman"/>
          <w:b/>
          <w:snapToGrid w:val="0"/>
          <w:sz w:val="24"/>
          <w:szCs w:val="24"/>
        </w:rPr>
        <w:tab/>
        <w:t xml:space="preserve">WALTON ELECTRIC MEMBERSHIP CORPORATION, RESPONDENT </w:t>
      </w:r>
    </w:p>
    <w:p w:rsidR="006C235F" w:rsidRPr="006C76EB" w:rsidRDefault="006C235F" w:rsidP="006C235F">
      <w:pPr>
        <w:widowControl w:val="0"/>
        <w:tabs>
          <w:tab w:val="center" w:pos="4680"/>
        </w:tabs>
        <w:spacing w:after="0"/>
        <w:jc w:val="center"/>
        <w:rPr>
          <w:rFonts w:ascii="Times New Roman" w:eastAsia="Times New Roman" w:hAnsi="Times New Roman" w:cs="Times New Roman"/>
          <w:b/>
          <w:snapToGrid w:val="0"/>
          <w:sz w:val="24"/>
          <w:szCs w:val="24"/>
        </w:rPr>
      </w:pPr>
      <w:proofErr w:type="gramStart"/>
      <w:r w:rsidRPr="006C76EB">
        <w:rPr>
          <w:rFonts w:ascii="Times New Roman" w:eastAsia="Times New Roman" w:hAnsi="Times New Roman" w:cs="Times New Roman"/>
          <w:b/>
          <w:snapToGrid w:val="0"/>
          <w:sz w:val="24"/>
          <w:szCs w:val="24"/>
        </w:rPr>
        <w:t>and</w:t>
      </w:r>
      <w:proofErr w:type="gramEnd"/>
    </w:p>
    <w:p w:rsidR="006C235F" w:rsidRPr="006C76EB" w:rsidRDefault="006C235F" w:rsidP="006C235F">
      <w:pPr>
        <w:widowControl w:val="0"/>
        <w:tabs>
          <w:tab w:val="center" w:pos="4680"/>
        </w:tabs>
        <w:spacing w:after="0"/>
        <w:jc w:val="center"/>
        <w:rPr>
          <w:rFonts w:ascii="Times New Roman" w:eastAsia="Times New Roman" w:hAnsi="Times New Roman" w:cs="Times New Roman"/>
          <w:b/>
          <w:snapToGrid w:val="0"/>
          <w:sz w:val="24"/>
          <w:szCs w:val="24"/>
        </w:rPr>
      </w:pPr>
      <w:r w:rsidRPr="006C76EB">
        <w:rPr>
          <w:rFonts w:ascii="Times New Roman" w:eastAsia="Times New Roman" w:hAnsi="Times New Roman" w:cs="Times New Roman"/>
          <w:b/>
          <w:snapToGrid w:val="0"/>
          <w:sz w:val="24"/>
          <w:szCs w:val="24"/>
        </w:rPr>
        <w:t xml:space="preserve">NESTLE PURINA </w:t>
      </w:r>
      <w:proofErr w:type="spellStart"/>
      <w:r w:rsidRPr="006C76EB">
        <w:rPr>
          <w:rFonts w:ascii="Times New Roman" w:eastAsia="Times New Roman" w:hAnsi="Times New Roman" w:cs="Times New Roman"/>
          <w:b/>
          <w:snapToGrid w:val="0"/>
          <w:sz w:val="24"/>
          <w:szCs w:val="24"/>
        </w:rPr>
        <w:t>PETCARE</w:t>
      </w:r>
      <w:proofErr w:type="spellEnd"/>
      <w:r w:rsidRPr="006C76EB">
        <w:rPr>
          <w:rFonts w:ascii="Times New Roman" w:eastAsia="Times New Roman" w:hAnsi="Times New Roman" w:cs="Times New Roman"/>
          <w:b/>
          <w:snapToGrid w:val="0"/>
          <w:sz w:val="24"/>
          <w:szCs w:val="24"/>
        </w:rPr>
        <w:t xml:space="preserve"> COMPANY, INTERVENOR</w:t>
      </w:r>
    </w:p>
    <w:p w:rsidR="006C235F" w:rsidRPr="006C76EB" w:rsidRDefault="006C235F" w:rsidP="006C235F">
      <w:pPr>
        <w:widowControl w:val="0"/>
        <w:spacing w:after="0"/>
        <w:jc w:val="both"/>
        <w:rPr>
          <w:rFonts w:ascii="Times New Roman" w:eastAsia="Times New Roman" w:hAnsi="Times New Roman" w:cs="Times New Roman"/>
          <w:b/>
          <w:snapToGrid w:val="0"/>
          <w:sz w:val="24"/>
          <w:szCs w:val="24"/>
        </w:rPr>
      </w:pPr>
    </w:p>
    <w:p w:rsidR="006C235F" w:rsidRPr="006C76EB" w:rsidRDefault="006C235F" w:rsidP="006C235F">
      <w:pPr>
        <w:widowControl w:val="0"/>
        <w:spacing w:after="0"/>
        <w:jc w:val="both"/>
        <w:rPr>
          <w:rFonts w:ascii="Times New Roman" w:eastAsia="Times New Roman" w:hAnsi="Times New Roman" w:cs="Times New Roman"/>
          <w:b/>
          <w:snapToGrid w:val="0"/>
          <w:sz w:val="24"/>
          <w:szCs w:val="24"/>
        </w:rPr>
      </w:pPr>
    </w:p>
    <w:p w:rsidR="006C235F" w:rsidRPr="006C76EB" w:rsidRDefault="006C235F" w:rsidP="006C235F">
      <w:pPr>
        <w:widowControl w:val="0"/>
        <w:spacing w:after="0"/>
        <w:jc w:val="both"/>
        <w:rPr>
          <w:rFonts w:ascii="Times New Roman" w:eastAsia="Times New Roman" w:hAnsi="Times New Roman" w:cs="Times New Roman"/>
          <w:b/>
          <w:snapToGrid w:val="0"/>
          <w:sz w:val="24"/>
          <w:szCs w:val="24"/>
        </w:rPr>
      </w:pPr>
    </w:p>
    <w:p w:rsidR="006C235F" w:rsidRPr="006C76EB" w:rsidRDefault="006C235F" w:rsidP="006C235F">
      <w:pPr>
        <w:widowControl w:val="0"/>
        <w:spacing w:after="0"/>
        <w:jc w:val="both"/>
        <w:rPr>
          <w:rFonts w:ascii="Times New Roman" w:eastAsia="Times New Roman" w:hAnsi="Times New Roman" w:cs="Times New Roman"/>
          <w:b/>
          <w:snapToGrid w:val="0"/>
          <w:sz w:val="24"/>
          <w:szCs w:val="24"/>
        </w:rPr>
      </w:pPr>
    </w:p>
    <w:p w:rsidR="006C235F" w:rsidRPr="006C76EB" w:rsidRDefault="006C235F" w:rsidP="006C235F">
      <w:pPr>
        <w:widowControl w:val="0"/>
        <w:tabs>
          <w:tab w:val="center" w:pos="4680"/>
        </w:tabs>
        <w:spacing w:after="0"/>
        <w:jc w:val="center"/>
        <w:rPr>
          <w:rFonts w:ascii="Times New Roman" w:eastAsia="Times New Roman" w:hAnsi="Times New Roman" w:cs="Times New Roman"/>
          <w:b/>
          <w:snapToGrid w:val="0"/>
          <w:sz w:val="24"/>
          <w:szCs w:val="24"/>
        </w:rPr>
      </w:pPr>
      <w:r w:rsidRPr="006C76EB">
        <w:rPr>
          <w:rFonts w:ascii="Times New Roman" w:eastAsia="Times New Roman" w:hAnsi="Times New Roman" w:cs="Times New Roman"/>
          <w:b/>
          <w:snapToGrid w:val="0"/>
          <w:sz w:val="24"/>
          <w:szCs w:val="24"/>
        </w:rPr>
        <w:t xml:space="preserve">PRE-FILED </w:t>
      </w:r>
      <w:r w:rsidR="00CA57BF" w:rsidRPr="006C76EB">
        <w:rPr>
          <w:rFonts w:ascii="Times New Roman" w:eastAsia="Times New Roman" w:hAnsi="Times New Roman" w:cs="Times New Roman"/>
          <w:b/>
          <w:snapToGrid w:val="0"/>
          <w:sz w:val="24"/>
          <w:szCs w:val="24"/>
        </w:rPr>
        <w:t>REBUTTAL</w:t>
      </w:r>
      <w:r w:rsidRPr="006C76EB">
        <w:rPr>
          <w:rFonts w:ascii="Times New Roman" w:eastAsia="Times New Roman" w:hAnsi="Times New Roman" w:cs="Times New Roman"/>
          <w:b/>
          <w:snapToGrid w:val="0"/>
          <w:sz w:val="24"/>
          <w:szCs w:val="24"/>
        </w:rPr>
        <w:t xml:space="preserve"> TESTIMONY FROM </w:t>
      </w:r>
      <w:proofErr w:type="spellStart"/>
      <w:r w:rsidRPr="006C76EB">
        <w:rPr>
          <w:rFonts w:ascii="Times New Roman" w:eastAsia="Times New Roman" w:hAnsi="Times New Roman" w:cs="Times New Roman"/>
          <w:b/>
          <w:snapToGrid w:val="0"/>
          <w:sz w:val="24"/>
          <w:szCs w:val="24"/>
        </w:rPr>
        <w:t>GOPI</w:t>
      </w:r>
      <w:proofErr w:type="spellEnd"/>
      <w:r w:rsidRPr="006C76EB">
        <w:rPr>
          <w:rFonts w:ascii="Times New Roman" w:eastAsia="Times New Roman" w:hAnsi="Times New Roman" w:cs="Times New Roman"/>
          <w:b/>
          <w:snapToGrid w:val="0"/>
          <w:sz w:val="24"/>
          <w:szCs w:val="24"/>
        </w:rPr>
        <w:t xml:space="preserve"> SANDHU ON BEHALF OF INTERVENOR NESTLE PURINA </w:t>
      </w:r>
      <w:proofErr w:type="spellStart"/>
      <w:r w:rsidRPr="006C76EB">
        <w:rPr>
          <w:rFonts w:ascii="Times New Roman" w:eastAsia="Times New Roman" w:hAnsi="Times New Roman" w:cs="Times New Roman"/>
          <w:b/>
          <w:snapToGrid w:val="0"/>
          <w:sz w:val="24"/>
          <w:szCs w:val="24"/>
        </w:rPr>
        <w:t>PETCARE</w:t>
      </w:r>
      <w:proofErr w:type="spellEnd"/>
      <w:r w:rsidRPr="006C76EB">
        <w:rPr>
          <w:rFonts w:ascii="Times New Roman" w:eastAsia="Times New Roman" w:hAnsi="Times New Roman" w:cs="Times New Roman"/>
          <w:b/>
          <w:snapToGrid w:val="0"/>
          <w:sz w:val="24"/>
          <w:szCs w:val="24"/>
        </w:rPr>
        <w:t xml:space="preserve"> COMPANY</w:t>
      </w:r>
    </w:p>
    <w:p w:rsidR="006C235F" w:rsidRPr="006C76EB" w:rsidRDefault="006C235F" w:rsidP="006C235F">
      <w:pPr>
        <w:pStyle w:val="BodyText"/>
        <w:rPr>
          <w:rFonts w:ascii="Times New Roman" w:hAnsi="Times New Roman" w:cs="Times New Roman"/>
          <w:sz w:val="24"/>
          <w:szCs w:val="24"/>
        </w:rPr>
      </w:pPr>
      <w:r w:rsidRPr="006C76EB">
        <w:rPr>
          <w:rFonts w:ascii="Times New Roman" w:eastAsia="Times New Roman" w:hAnsi="Times New Roman" w:cs="Times New Roman"/>
          <w:b/>
          <w:snapToGrid w:val="0"/>
          <w:sz w:val="24"/>
          <w:szCs w:val="24"/>
        </w:rPr>
        <w:br w:type="page"/>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5"/>
        <w:gridCol w:w="4785"/>
      </w:tblGrid>
      <w:tr w:rsidR="006C235F" w:rsidRPr="006C76EB" w:rsidTr="006C235F">
        <w:trPr>
          <w:cantSplit/>
          <w:trHeight w:val="720"/>
        </w:trPr>
        <w:tc>
          <w:tcPr>
            <w:tcW w:w="9576" w:type="dxa"/>
            <w:gridSpan w:val="2"/>
            <w:tcBorders>
              <w:top w:val="nil"/>
              <w:left w:val="nil"/>
              <w:bottom w:val="nil"/>
              <w:right w:val="nil"/>
            </w:tcBorders>
          </w:tcPr>
          <w:p w:rsidR="006C235F" w:rsidRPr="006C76EB" w:rsidRDefault="006C235F">
            <w:pPr>
              <w:keepNext/>
              <w:spacing w:after="0"/>
              <w:jc w:val="center"/>
              <w:outlineLvl w:val="2"/>
              <w:rPr>
                <w:rFonts w:ascii="Times New Roman" w:eastAsia="Times New Roman" w:hAnsi="Times New Roman" w:cs="Times New Roman"/>
                <w:b/>
                <w:color w:val="000000"/>
                <w:sz w:val="24"/>
                <w:szCs w:val="24"/>
              </w:rPr>
            </w:pPr>
            <w:r w:rsidRPr="006C76EB">
              <w:rPr>
                <w:rFonts w:ascii="Times New Roman" w:eastAsia="Times New Roman" w:hAnsi="Times New Roman" w:cs="Times New Roman"/>
                <w:b/>
                <w:color w:val="000000"/>
                <w:sz w:val="24"/>
                <w:szCs w:val="24"/>
              </w:rPr>
              <w:lastRenderedPageBreak/>
              <w:t>BEFORE THE PUBLIC SERVICE COMMISSION</w:t>
            </w:r>
          </w:p>
          <w:p w:rsidR="006C235F" w:rsidRPr="006C76EB" w:rsidRDefault="006C235F">
            <w:pPr>
              <w:spacing w:after="0"/>
              <w:jc w:val="center"/>
              <w:rPr>
                <w:rFonts w:ascii="Times New Roman" w:eastAsia="Times New Roman" w:hAnsi="Times New Roman" w:cs="Times New Roman"/>
                <w:i/>
                <w:iCs/>
                <w:color w:val="000000"/>
                <w:sz w:val="24"/>
                <w:szCs w:val="24"/>
              </w:rPr>
            </w:pPr>
            <w:r w:rsidRPr="006C76EB">
              <w:rPr>
                <w:rFonts w:ascii="Times New Roman" w:eastAsia="Times New Roman" w:hAnsi="Times New Roman" w:cs="Times New Roman"/>
                <w:b/>
                <w:color w:val="000000"/>
                <w:sz w:val="24"/>
                <w:szCs w:val="24"/>
              </w:rPr>
              <w:t>STATE OF GEORGIA</w:t>
            </w:r>
            <w:r w:rsidRPr="006C76EB">
              <w:rPr>
                <w:rFonts w:ascii="Times New Roman" w:eastAsia="Times New Roman" w:hAnsi="Times New Roman" w:cs="Times New Roman"/>
                <w:i/>
                <w:iCs/>
                <w:color w:val="000000"/>
                <w:sz w:val="24"/>
                <w:szCs w:val="24"/>
              </w:rPr>
              <w:t xml:space="preserve"> </w:t>
            </w:r>
          </w:p>
          <w:p w:rsidR="006C235F" w:rsidRPr="006C76EB" w:rsidRDefault="006C235F">
            <w:pPr>
              <w:spacing w:after="0"/>
              <w:jc w:val="center"/>
              <w:rPr>
                <w:rFonts w:ascii="Times New Roman" w:eastAsia="Times New Roman" w:hAnsi="Times New Roman" w:cs="Times New Roman"/>
                <w:color w:val="000000"/>
                <w:sz w:val="24"/>
                <w:szCs w:val="24"/>
              </w:rPr>
            </w:pPr>
          </w:p>
        </w:tc>
      </w:tr>
      <w:tr w:rsidR="006C235F" w:rsidRPr="006C76EB" w:rsidTr="006C235F">
        <w:trPr>
          <w:trHeight w:val="2700"/>
        </w:trPr>
        <w:tc>
          <w:tcPr>
            <w:tcW w:w="4788" w:type="dxa"/>
            <w:tcBorders>
              <w:top w:val="nil"/>
              <w:left w:val="nil"/>
              <w:bottom w:val="nil"/>
              <w:right w:val="single" w:sz="4" w:space="0" w:color="auto"/>
            </w:tcBorders>
          </w:tcPr>
          <w:p w:rsidR="006C235F" w:rsidRPr="006C76EB" w:rsidRDefault="006C235F">
            <w:pPr>
              <w:spacing w:after="0"/>
              <w:jc w:val="both"/>
              <w:rPr>
                <w:rFonts w:ascii="Times New Roman" w:eastAsia="Times New Roman" w:hAnsi="Times New Roman" w:cs="Times New Roman"/>
                <w:b/>
                <w:color w:val="000000"/>
                <w:sz w:val="24"/>
                <w:szCs w:val="24"/>
              </w:rPr>
            </w:pPr>
            <w:r w:rsidRPr="006C76EB">
              <w:rPr>
                <w:rFonts w:ascii="Times New Roman" w:eastAsia="Times New Roman" w:hAnsi="Times New Roman" w:cs="Times New Roman"/>
                <w:b/>
                <w:color w:val="000000"/>
                <w:sz w:val="24"/>
                <w:szCs w:val="24"/>
              </w:rPr>
              <w:t>GEORGIA POWER COMPANY,</w:t>
            </w:r>
          </w:p>
          <w:p w:rsidR="006C235F" w:rsidRPr="006C76EB" w:rsidRDefault="006C235F">
            <w:pPr>
              <w:spacing w:after="0"/>
              <w:jc w:val="both"/>
              <w:rPr>
                <w:rFonts w:ascii="Times New Roman" w:eastAsia="Times New Roman" w:hAnsi="Times New Roman" w:cs="Times New Roman"/>
                <w:b/>
                <w:color w:val="000000"/>
                <w:sz w:val="24"/>
                <w:szCs w:val="24"/>
              </w:rPr>
            </w:pPr>
          </w:p>
          <w:p w:rsidR="006C235F" w:rsidRPr="006C76EB" w:rsidRDefault="006C235F">
            <w:pPr>
              <w:tabs>
                <w:tab w:val="left" w:pos="720"/>
              </w:tabs>
              <w:spacing w:after="0"/>
              <w:jc w:val="both"/>
              <w:rPr>
                <w:rFonts w:ascii="Times New Roman" w:eastAsia="Times New Roman" w:hAnsi="Times New Roman" w:cs="Times New Roman"/>
                <w:b/>
                <w:i/>
                <w:color w:val="000000"/>
                <w:sz w:val="24"/>
                <w:szCs w:val="24"/>
              </w:rPr>
            </w:pPr>
            <w:r w:rsidRPr="006C76EB">
              <w:rPr>
                <w:rFonts w:ascii="Times New Roman" w:eastAsia="Times New Roman" w:hAnsi="Times New Roman" w:cs="Times New Roman"/>
                <w:b/>
                <w:color w:val="000000"/>
                <w:sz w:val="24"/>
                <w:szCs w:val="24"/>
              </w:rPr>
              <w:tab/>
            </w:r>
            <w:r w:rsidRPr="006C76EB">
              <w:rPr>
                <w:rFonts w:ascii="Times New Roman" w:eastAsia="Times New Roman" w:hAnsi="Times New Roman" w:cs="Times New Roman"/>
                <w:b/>
                <w:color w:val="000000"/>
                <w:sz w:val="24"/>
                <w:szCs w:val="24"/>
              </w:rPr>
              <w:tab/>
            </w:r>
            <w:r w:rsidRPr="006C76EB">
              <w:rPr>
                <w:rFonts w:ascii="Times New Roman" w:eastAsia="Times New Roman" w:hAnsi="Times New Roman" w:cs="Times New Roman"/>
                <w:b/>
                <w:iCs/>
                <w:color w:val="000000"/>
                <w:sz w:val="24"/>
                <w:szCs w:val="24"/>
              </w:rPr>
              <w:t>Petitioner</w:t>
            </w:r>
            <w:r w:rsidRPr="006C76EB">
              <w:rPr>
                <w:rFonts w:ascii="Times New Roman" w:eastAsia="Times New Roman" w:hAnsi="Times New Roman" w:cs="Times New Roman"/>
                <w:b/>
                <w:i/>
                <w:color w:val="000000"/>
                <w:sz w:val="24"/>
                <w:szCs w:val="24"/>
              </w:rPr>
              <w:t>,</w:t>
            </w:r>
          </w:p>
          <w:p w:rsidR="006C235F" w:rsidRPr="006C76EB" w:rsidRDefault="006C235F">
            <w:pPr>
              <w:spacing w:after="0"/>
              <w:jc w:val="both"/>
              <w:rPr>
                <w:rFonts w:ascii="Times New Roman" w:eastAsia="Times New Roman" w:hAnsi="Times New Roman" w:cs="Times New Roman"/>
                <w:b/>
                <w:color w:val="000000"/>
                <w:sz w:val="24"/>
                <w:szCs w:val="24"/>
              </w:rPr>
            </w:pPr>
          </w:p>
          <w:p w:rsidR="006C235F" w:rsidRPr="006C76EB" w:rsidRDefault="006C235F">
            <w:pPr>
              <w:spacing w:after="0"/>
              <w:jc w:val="both"/>
              <w:rPr>
                <w:rFonts w:ascii="Times New Roman" w:eastAsia="Times New Roman" w:hAnsi="Times New Roman" w:cs="Times New Roman"/>
                <w:b/>
                <w:color w:val="000000"/>
                <w:sz w:val="24"/>
                <w:szCs w:val="24"/>
              </w:rPr>
            </w:pPr>
            <w:proofErr w:type="gramStart"/>
            <w:r w:rsidRPr="006C76EB">
              <w:rPr>
                <w:rFonts w:ascii="Times New Roman" w:eastAsia="Times New Roman" w:hAnsi="Times New Roman" w:cs="Times New Roman"/>
                <w:b/>
                <w:color w:val="000000"/>
                <w:sz w:val="24"/>
                <w:szCs w:val="24"/>
              </w:rPr>
              <w:t>v</w:t>
            </w:r>
            <w:proofErr w:type="gramEnd"/>
            <w:r w:rsidRPr="006C76EB">
              <w:rPr>
                <w:rFonts w:ascii="Times New Roman" w:eastAsia="Times New Roman" w:hAnsi="Times New Roman" w:cs="Times New Roman"/>
                <w:b/>
                <w:color w:val="000000"/>
                <w:sz w:val="24"/>
                <w:szCs w:val="24"/>
              </w:rPr>
              <w:t>.</w:t>
            </w:r>
          </w:p>
          <w:p w:rsidR="006C235F" w:rsidRPr="006C76EB" w:rsidRDefault="006C235F">
            <w:pPr>
              <w:spacing w:after="0"/>
              <w:jc w:val="both"/>
              <w:rPr>
                <w:rFonts w:ascii="Times New Roman" w:eastAsia="Times New Roman" w:hAnsi="Times New Roman" w:cs="Times New Roman"/>
                <w:b/>
                <w:color w:val="000000"/>
                <w:sz w:val="24"/>
                <w:szCs w:val="24"/>
              </w:rPr>
            </w:pPr>
          </w:p>
          <w:p w:rsidR="006C235F" w:rsidRPr="006C76EB" w:rsidRDefault="006C235F">
            <w:pPr>
              <w:tabs>
                <w:tab w:val="left" w:pos="705"/>
              </w:tabs>
              <w:spacing w:after="0"/>
              <w:rPr>
                <w:rFonts w:ascii="Times New Roman" w:eastAsia="Times New Roman" w:hAnsi="Times New Roman" w:cs="Times New Roman"/>
                <w:b/>
                <w:color w:val="000000"/>
                <w:sz w:val="24"/>
                <w:szCs w:val="24"/>
              </w:rPr>
            </w:pPr>
            <w:r w:rsidRPr="006C76EB">
              <w:rPr>
                <w:rFonts w:ascii="Times New Roman" w:eastAsia="Times New Roman" w:hAnsi="Times New Roman" w:cs="Times New Roman"/>
                <w:b/>
                <w:color w:val="000000"/>
                <w:sz w:val="24"/>
                <w:szCs w:val="24"/>
              </w:rPr>
              <w:t xml:space="preserve">THE WALTON ELECTRIC MEMBERSHIP CORPORATION, </w:t>
            </w:r>
          </w:p>
          <w:p w:rsidR="006C235F" w:rsidRPr="006C76EB" w:rsidRDefault="006C235F">
            <w:pPr>
              <w:tabs>
                <w:tab w:val="left" w:pos="705"/>
              </w:tabs>
              <w:spacing w:after="0"/>
              <w:rPr>
                <w:rFonts w:ascii="Times New Roman" w:eastAsia="Times New Roman" w:hAnsi="Times New Roman" w:cs="Times New Roman"/>
                <w:b/>
                <w:color w:val="000000"/>
                <w:sz w:val="24"/>
                <w:szCs w:val="24"/>
              </w:rPr>
            </w:pPr>
          </w:p>
          <w:p w:rsidR="006C235F" w:rsidRPr="006C76EB" w:rsidRDefault="006C235F">
            <w:pPr>
              <w:tabs>
                <w:tab w:val="left" w:pos="705"/>
              </w:tabs>
              <w:spacing w:after="0"/>
              <w:rPr>
                <w:rFonts w:ascii="Times New Roman" w:eastAsia="Times New Roman" w:hAnsi="Times New Roman" w:cs="Times New Roman"/>
                <w:b/>
                <w:iCs/>
                <w:color w:val="000000"/>
                <w:sz w:val="24"/>
                <w:szCs w:val="24"/>
              </w:rPr>
            </w:pPr>
            <w:r w:rsidRPr="006C76EB">
              <w:rPr>
                <w:rFonts w:ascii="Times New Roman" w:eastAsia="Times New Roman" w:hAnsi="Times New Roman" w:cs="Times New Roman"/>
                <w:b/>
                <w:color w:val="000000"/>
                <w:sz w:val="24"/>
                <w:szCs w:val="24"/>
              </w:rPr>
              <w:tab/>
            </w:r>
            <w:r w:rsidRPr="006C76EB">
              <w:rPr>
                <w:rFonts w:ascii="Times New Roman" w:eastAsia="Times New Roman" w:hAnsi="Times New Roman" w:cs="Times New Roman"/>
                <w:b/>
                <w:color w:val="000000"/>
                <w:sz w:val="24"/>
                <w:szCs w:val="24"/>
              </w:rPr>
              <w:tab/>
            </w:r>
            <w:r w:rsidRPr="006C76EB">
              <w:rPr>
                <w:rFonts w:ascii="Times New Roman" w:eastAsia="Times New Roman" w:hAnsi="Times New Roman" w:cs="Times New Roman"/>
                <w:b/>
                <w:color w:val="000000"/>
                <w:sz w:val="24"/>
                <w:szCs w:val="24"/>
              </w:rPr>
              <w:tab/>
            </w:r>
            <w:r w:rsidRPr="006C76EB">
              <w:rPr>
                <w:rFonts w:ascii="Times New Roman" w:eastAsia="Times New Roman" w:hAnsi="Times New Roman" w:cs="Times New Roman"/>
                <w:b/>
                <w:iCs/>
                <w:color w:val="000000"/>
                <w:sz w:val="24"/>
                <w:szCs w:val="24"/>
              </w:rPr>
              <w:t xml:space="preserve">Respondent, </w:t>
            </w:r>
          </w:p>
          <w:p w:rsidR="006C235F" w:rsidRPr="006C76EB" w:rsidRDefault="006C235F">
            <w:pPr>
              <w:tabs>
                <w:tab w:val="left" w:pos="705"/>
              </w:tabs>
              <w:spacing w:after="0"/>
              <w:rPr>
                <w:rFonts w:ascii="Times New Roman" w:eastAsia="Times New Roman" w:hAnsi="Times New Roman" w:cs="Times New Roman"/>
                <w:b/>
                <w:iCs/>
                <w:color w:val="000000"/>
                <w:sz w:val="24"/>
                <w:szCs w:val="24"/>
              </w:rPr>
            </w:pPr>
          </w:p>
          <w:p w:rsidR="006C235F" w:rsidRPr="006C76EB" w:rsidRDefault="006C235F">
            <w:pPr>
              <w:tabs>
                <w:tab w:val="left" w:pos="705"/>
              </w:tabs>
              <w:spacing w:after="0"/>
              <w:rPr>
                <w:rFonts w:ascii="Times New Roman" w:eastAsia="Times New Roman" w:hAnsi="Times New Roman" w:cs="Times New Roman"/>
                <w:b/>
                <w:iCs/>
                <w:color w:val="000000"/>
                <w:sz w:val="24"/>
                <w:szCs w:val="24"/>
              </w:rPr>
            </w:pPr>
            <w:r w:rsidRPr="006C76EB">
              <w:rPr>
                <w:rFonts w:ascii="Times New Roman" w:eastAsia="Times New Roman" w:hAnsi="Times New Roman" w:cs="Times New Roman"/>
                <w:b/>
                <w:iCs/>
                <w:color w:val="000000"/>
                <w:sz w:val="24"/>
                <w:szCs w:val="24"/>
              </w:rPr>
              <w:t xml:space="preserve">NESTLE PURINA </w:t>
            </w:r>
            <w:proofErr w:type="spellStart"/>
            <w:r w:rsidRPr="006C76EB">
              <w:rPr>
                <w:rFonts w:ascii="Times New Roman" w:eastAsia="Times New Roman" w:hAnsi="Times New Roman" w:cs="Times New Roman"/>
                <w:b/>
                <w:iCs/>
                <w:color w:val="000000"/>
                <w:sz w:val="24"/>
                <w:szCs w:val="24"/>
              </w:rPr>
              <w:t>PETCARE</w:t>
            </w:r>
            <w:proofErr w:type="spellEnd"/>
            <w:r w:rsidRPr="006C76EB">
              <w:rPr>
                <w:rFonts w:ascii="Times New Roman" w:eastAsia="Times New Roman" w:hAnsi="Times New Roman" w:cs="Times New Roman"/>
                <w:b/>
                <w:iCs/>
                <w:color w:val="000000"/>
                <w:sz w:val="24"/>
                <w:szCs w:val="24"/>
              </w:rPr>
              <w:t xml:space="preserve"> COMPANY,</w:t>
            </w:r>
          </w:p>
          <w:p w:rsidR="006C235F" w:rsidRPr="006C76EB" w:rsidRDefault="006C235F">
            <w:pPr>
              <w:tabs>
                <w:tab w:val="left" w:pos="705"/>
              </w:tabs>
              <w:spacing w:after="0"/>
              <w:rPr>
                <w:rFonts w:ascii="Times New Roman" w:eastAsia="Times New Roman" w:hAnsi="Times New Roman" w:cs="Times New Roman"/>
                <w:b/>
                <w:iCs/>
                <w:color w:val="000000"/>
                <w:sz w:val="24"/>
                <w:szCs w:val="24"/>
              </w:rPr>
            </w:pPr>
          </w:p>
          <w:p w:rsidR="006C235F" w:rsidRPr="006C76EB" w:rsidRDefault="006C235F">
            <w:pPr>
              <w:tabs>
                <w:tab w:val="left" w:pos="705"/>
              </w:tabs>
              <w:spacing w:after="0"/>
              <w:rPr>
                <w:rFonts w:ascii="Times New Roman" w:eastAsia="Times New Roman" w:hAnsi="Times New Roman" w:cs="Times New Roman"/>
                <w:b/>
                <w:iCs/>
                <w:color w:val="000000"/>
                <w:sz w:val="24"/>
                <w:szCs w:val="24"/>
              </w:rPr>
            </w:pPr>
            <w:r w:rsidRPr="006C76EB">
              <w:rPr>
                <w:rFonts w:ascii="Times New Roman" w:eastAsia="Times New Roman" w:hAnsi="Times New Roman" w:cs="Times New Roman"/>
                <w:b/>
                <w:iCs/>
                <w:color w:val="000000"/>
                <w:sz w:val="24"/>
                <w:szCs w:val="24"/>
              </w:rPr>
              <w:t xml:space="preserve">                        Intervenor.</w:t>
            </w:r>
          </w:p>
        </w:tc>
        <w:tc>
          <w:tcPr>
            <w:tcW w:w="4788" w:type="dxa"/>
            <w:tcBorders>
              <w:top w:val="nil"/>
              <w:left w:val="single" w:sz="4" w:space="0" w:color="auto"/>
              <w:bottom w:val="nil"/>
              <w:right w:val="nil"/>
            </w:tcBorders>
          </w:tcPr>
          <w:p w:rsidR="006C235F" w:rsidRPr="006C76EB" w:rsidRDefault="006C235F">
            <w:pPr>
              <w:tabs>
                <w:tab w:val="left" w:pos="705"/>
              </w:tabs>
              <w:spacing w:after="0"/>
              <w:rPr>
                <w:rFonts w:ascii="Times New Roman" w:eastAsia="Times New Roman" w:hAnsi="Times New Roman" w:cs="Times New Roman"/>
                <w:b/>
                <w:color w:val="000000"/>
                <w:sz w:val="24"/>
                <w:szCs w:val="24"/>
              </w:rPr>
            </w:pPr>
          </w:p>
          <w:p w:rsidR="006C235F" w:rsidRPr="006C76EB" w:rsidRDefault="006C235F">
            <w:pPr>
              <w:spacing w:after="0"/>
              <w:rPr>
                <w:rFonts w:ascii="Times New Roman" w:eastAsia="Times New Roman" w:hAnsi="Times New Roman" w:cs="Times New Roman"/>
                <w:color w:val="000000"/>
                <w:sz w:val="24"/>
                <w:szCs w:val="24"/>
              </w:rPr>
            </w:pPr>
          </w:p>
          <w:p w:rsidR="006C235F" w:rsidRPr="006C76EB" w:rsidRDefault="006C235F">
            <w:pPr>
              <w:spacing w:after="0"/>
              <w:rPr>
                <w:rFonts w:ascii="Times New Roman" w:eastAsia="Times New Roman" w:hAnsi="Times New Roman" w:cs="Times New Roman"/>
                <w:color w:val="000000"/>
                <w:sz w:val="24"/>
                <w:szCs w:val="24"/>
              </w:rPr>
            </w:pPr>
          </w:p>
          <w:p w:rsidR="006C235F" w:rsidRPr="006C76EB" w:rsidRDefault="006C235F">
            <w:pPr>
              <w:spacing w:after="0"/>
              <w:rPr>
                <w:rFonts w:ascii="Times New Roman" w:eastAsia="Times New Roman" w:hAnsi="Times New Roman" w:cs="Times New Roman"/>
                <w:color w:val="000000"/>
                <w:sz w:val="24"/>
                <w:szCs w:val="24"/>
              </w:rPr>
            </w:pPr>
          </w:p>
          <w:p w:rsidR="006C235F" w:rsidRPr="006C76EB" w:rsidRDefault="006C235F">
            <w:pPr>
              <w:spacing w:after="0"/>
              <w:jc w:val="center"/>
              <w:rPr>
                <w:rFonts w:ascii="Times New Roman" w:eastAsia="Times New Roman" w:hAnsi="Times New Roman" w:cs="Times New Roman"/>
                <w:b/>
                <w:color w:val="000000"/>
                <w:sz w:val="24"/>
                <w:szCs w:val="24"/>
              </w:rPr>
            </w:pPr>
            <w:r w:rsidRPr="006C76EB">
              <w:rPr>
                <w:rFonts w:ascii="Times New Roman" w:eastAsia="Times New Roman" w:hAnsi="Times New Roman" w:cs="Times New Roman"/>
                <w:b/>
                <w:color w:val="000000"/>
                <w:sz w:val="24"/>
                <w:szCs w:val="24"/>
              </w:rPr>
              <w:t>DOCKET NO. 42509</w:t>
            </w:r>
          </w:p>
          <w:p w:rsidR="006C235F" w:rsidRPr="006C76EB" w:rsidRDefault="006C235F">
            <w:pPr>
              <w:spacing w:after="0"/>
              <w:jc w:val="center"/>
              <w:rPr>
                <w:rFonts w:ascii="Times New Roman" w:eastAsia="Times New Roman" w:hAnsi="Times New Roman" w:cs="Times New Roman"/>
                <w:b/>
                <w:color w:val="000000"/>
                <w:sz w:val="24"/>
                <w:szCs w:val="24"/>
              </w:rPr>
            </w:pPr>
          </w:p>
          <w:p w:rsidR="006C235F" w:rsidRPr="006C76EB" w:rsidRDefault="006C235F">
            <w:pPr>
              <w:spacing w:after="0"/>
              <w:jc w:val="center"/>
              <w:rPr>
                <w:rFonts w:ascii="Times New Roman" w:eastAsia="Times New Roman" w:hAnsi="Times New Roman" w:cs="Times New Roman"/>
                <w:b/>
                <w:color w:val="000000"/>
                <w:sz w:val="24"/>
                <w:szCs w:val="24"/>
              </w:rPr>
            </w:pPr>
          </w:p>
        </w:tc>
      </w:tr>
    </w:tbl>
    <w:p w:rsidR="006C235F" w:rsidRPr="006C76EB" w:rsidRDefault="006C235F" w:rsidP="006C235F">
      <w:pPr>
        <w:pStyle w:val="BodyText"/>
        <w:rPr>
          <w:rFonts w:ascii="Times New Roman" w:hAnsi="Times New Roman" w:cs="Times New Roman"/>
          <w:sz w:val="24"/>
          <w:szCs w:val="24"/>
        </w:rPr>
      </w:pPr>
    </w:p>
    <w:p w:rsidR="006C235F" w:rsidRPr="006C76EB" w:rsidRDefault="006C235F" w:rsidP="00B251FE">
      <w:pPr>
        <w:pStyle w:val="BodyText"/>
        <w:jc w:val="center"/>
        <w:rPr>
          <w:rFonts w:ascii="Times New Roman" w:eastAsia="Times New Roman" w:hAnsi="Times New Roman" w:cs="Times New Roman"/>
          <w:b/>
          <w:snapToGrid w:val="0"/>
          <w:sz w:val="24"/>
          <w:szCs w:val="24"/>
        </w:rPr>
      </w:pPr>
      <w:r w:rsidRPr="006C76EB">
        <w:rPr>
          <w:rFonts w:ascii="Times New Roman" w:eastAsia="Times New Roman" w:hAnsi="Times New Roman" w:cs="Times New Roman"/>
          <w:b/>
          <w:snapToGrid w:val="0"/>
          <w:sz w:val="24"/>
          <w:szCs w:val="24"/>
        </w:rPr>
        <w:t xml:space="preserve">PRE-FILED </w:t>
      </w:r>
      <w:r w:rsidR="00CA57BF" w:rsidRPr="006C76EB">
        <w:rPr>
          <w:rFonts w:ascii="Times New Roman" w:eastAsia="Times New Roman" w:hAnsi="Times New Roman" w:cs="Times New Roman"/>
          <w:b/>
          <w:snapToGrid w:val="0"/>
          <w:sz w:val="24"/>
          <w:szCs w:val="24"/>
        </w:rPr>
        <w:t>REBUTTAL</w:t>
      </w:r>
      <w:r w:rsidRPr="006C76EB">
        <w:rPr>
          <w:rFonts w:ascii="Times New Roman" w:eastAsia="Times New Roman" w:hAnsi="Times New Roman" w:cs="Times New Roman"/>
          <w:b/>
          <w:snapToGrid w:val="0"/>
          <w:sz w:val="24"/>
          <w:szCs w:val="24"/>
        </w:rPr>
        <w:t xml:space="preserve"> TESTIMONY FROM </w:t>
      </w:r>
      <w:proofErr w:type="spellStart"/>
      <w:r w:rsidRPr="006C76EB">
        <w:rPr>
          <w:rFonts w:ascii="Times New Roman" w:eastAsia="Times New Roman" w:hAnsi="Times New Roman" w:cs="Times New Roman"/>
          <w:b/>
          <w:snapToGrid w:val="0"/>
          <w:sz w:val="24"/>
          <w:szCs w:val="24"/>
        </w:rPr>
        <w:t>GOPI</w:t>
      </w:r>
      <w:proofErr w:type="spellEnd"/>
      <w:r w:rsidRPr="006C76EB">
        <w:rPr>
          <w:rFonts w:ascii="Times New Roman" w:eastAsia="Times New Roman" w:hAnsi="Times New Roman" w:cs="Times New Roman"/>
          <w:b/>
          <w:snapToGrid w:val="0"/>
          <w:sz w:val="24"/>
          <w:szCs w:val="24"/>
        </w:rPr>
        <w:t xml:space="preserve"> SANDHU ON BEHALF OF INTERVENOR NESTLE PURINA </w:t>
      </w:r>
      <w:proofErr w:type="spellStart"/>
      <w:r w:rsidRPr="006C76EB">
        <w:rPr>
          <w:rFonts w:ascii="Times New Roman" w:eastAsia="Times New Roman" w:hAnsi="Times New Roman" w:cs="Times New Roman"/>
          <w:b/>
          <w:snapToGrid w:val="0"/>
          <w:sz w:val="24"/>
          <w:szCs w:val="24"/>
        </w:rPr>
        <w:t>PETCARE</w:t>
      </w:r>
      <w:proofErr w:type="spellEnd"/>
      <w:r w:rsidRPr="006C76EB">
        <w:rPr>
          <w:rFonts w:ascii="Times New Roman" w:eastAsia="Times New Roman" w:hAnsi="Times New Roman" w:cs="Times New Roman"/>
          <w:b/>
          <w:snapToGrid w:val="0"/>
          <w:sz w:val="24"/>
          <w:szCs w:val="24"/>
        </w:rPr>
        <w:t xml:space="preserve"> COMPANY</w:t>
      </w:r>
    </w:p>
    <w:p w:rsidR="006C235F" w:rsidRPr="006C76EB" w:rsidRDefault="006C235F" w:rsidP="00B251FE">
      <w:pPr>
        <w:widowControl w:val="0"/>
        <w:tabs>
          <w:tab w:val="left" w:pos="-1440"/>
        </w:tabs>
        <w:spacing w:after="0" w:line="480" w:lineRule="auto"/>
        <w:ind w:left="720" w:hanging="720"/>
        <w:jc w:val="both"/>
        <w:rPr>
          <w:rFonts w:ascii="Times New Roman" w:eastAsia="Times New Roman" w:hAnsi="Times New Roman" w:cs="Times New Roman"/>
          <w:snapToGrid w:val="0"/>
          <w:sz w:val="24"/>
          <w:szCs w:val="24"/>
        </w:rPr>
      </w:pPr>
      <w:r w:rsidRPr="006C76EB">
        <w:rPr>
          <w:rFonts w:ascii="Times New Roman" w:eastAsia="Times New Roman" w:hAnsi="Times New Roman" w:cs="Times New Roman"/>
          <w:snapToGrid w:val="0"/>
          <w:sz w:val="24"/>
          <w:szCs w:val="24"/>
        </w:rPr>
        <w:t>PLEASE STATE YOUR NAME</w:t>
      </w:r>
      <w:r w:rsidR="00CA57BF" w:rsidRPr="006C76EB">
        <w:rPr>
          <w:rFonts w:ascii="Times New Roman" w:eastAsia="Times New Roman" w:hAnsi="Times New Roman" w:cs="Times New Roman"/>
          <w:snapToGrid w:val="0"/>
          <w:sz w:val="24"/>
          <w:szCs w:val="24"/>
        </w:rPr>
        <w:t xml:space="preserve"> AND OCCUPATION</w:t>
      </w:r>
    </w:p>
    <w:p w:rsidR="006C235F" w:rsidRPr="006C76EB" w:rsidRDefault="006C235F" w:rsidP="00CA57BF">
      <w:pPr>
        <w:widowControl w:val="0"/>
        <w:tabs>
          <w:tab w:val="left" w:pos="-1440"/>
        </w:tabs>
        <w:spacing w:after="0" w:line="480" w:lineRule="auto"/>
        <w:ind w:left="720" w:hanging="720"/>
        <w:jc w:val="both"/>
        <w:rPr>
          <w:rFonts w:ascii="Times New Roman" w:eastAsia="Times New Roman" w:hAnsi="Times New Roman" w:cs="Times New Roman"/>
          <w:snapToGrid w:val="0"/>
          <w:sz w:val="24"/>
          <w:szCs w:val="24"/>
        </w:rPr>
      </w:pPr>
      <w:r w:rsidRPr="006C76EB">
        <w:rPr>
          <w:rFonts w:ascii="Times New Roman" w:eastAsia="Times New Roman" w:hAnsi="Times New Roman" w:cs="Times New Roman"/>
          <w:snapToGrid w:val="0"/>
          <w:sz w:val="24"/>
          <w:szCs w:val="24"/>
        </w:rPr>
        <w:t>A.</w:t>
      </w:r>
      <w:r w:rsidRPr="006C76EB">
        <w:rPr>
          <w:rFonts w:ascii="Times New Roman" w:eastAsia="Times New Roman" w:hAnsi="Times New Roman" w:cs="Times New Roman"/>
          <w:snapToGrid w:val="0"/>
          <w:sz w:val="24"/>
          <w:szCs w:val="24"/>
        </w:rPr>
        <w:tab/>
        <w:t xml:space="preserve">My name is </w:t>
      </w:r>
      <w:proofErr w:type="spellStart"/>
      <w:r w:rsidRPr="006C76EB">
        <w:rPr>
          <w:rFonts w:ascii="Times New Roman" w:eastAsia="Times New Roman" w:hAnsi="Times New Roman" w:cs="Times New Roman"/>
          <w:snapToGrid w:val="0"/>
          <w:sz w:val="24"/>
          <w:szCs w:val="24"/>
        </w:rPr>
        <w:t>Gopi</w:t>
      </w:r>
      <w:proofErr w:type="spellEnd"/>
      <w:r w:rsidRPr="006C76EB">
        <w:rPr>
          <w:rFonts w:ascii="Times New Roman" w:eastAsia="Times New Roman" w:hAnsi="Times New Roman" w:cs="Times New Roman"/>
          <w:snapToGrid w:val="0"/>
          <w:sz w:val="24"/>
          <w:szCs w:val="24"/>
        </w:rPr>
        <w:t xml:space="preserve"> Sandhu I am employed by Nestle Purina </w:t>
      </w:r>
      <w:proofErr w:type="spellStart"/>
      <w:r w:rsidRPr="006C76EB">
        <w:rPr>
          <w:rFonts w:ascii="Times New Roman" w:eastAsia="Times New Roman" w:hAnsi="Times New Roman" w:cs="Times New Roman"/>
          <w:snapToGrid w:val="0"/>
          <w:sz w:val="24"/>
          <w:szCs w:val="24"/>
        </w:rPr>
        <w:t>P</w:t>
      </w:r>
      <w:r w:rsidR="0090239C" w:rsidRPr="006C76EB">
        <w:rPr>
          <w:rFonts w:ascii="Times New Roman" w:eastAsia="Times New Roman" w:hAnsi="Times New Roman" w:cs="Times New Roman"/>
          <w:snapToGrid w:val="0"/>
          <w:sz w:val="24"/>
          <w:szCs w:val="24"/>
        </w:rPr>
        <w:t>etcare</w:t>
      </w:r>
      <w:proofErr w:type="spellEnd"/>
      <w:r w:rsidR="0090239C" w:rsidRPr="006C76EB">
        <w:rPr>
          <w:rFonts w:ascii="Times New Roman" w:eastAsia="Times New Roman" w:hAnsi="Times New Roman" w:cs="Times New Roman"/>
          <w:snapToGrid w:val="0"/>
          <w:sz w:val="24"/>
          <w:szCs w:val="24"/>
        </w:rPr>
        <w:t xml:space="preserve"> Company in St. Louis, MO</w:t>
      </w:r>
      <w:r w:rsidR="00CA57BF" w:rsidRPr="006C76EB">
        <w:rPr>
          <w:rFonts w:ascii="Times New Roman" w:eastAsia="Times New Roman" w:hAnsi="Times New Roman" w:cs="Times New Roman"/>
          <w:snapToGrid w:val="0"/>
          <w:sz w:val="24"/>
          <w:szCs w:val="24"/>
        </w:rPr>
        <w:t xml:space="preserve"> as the </w:t>
      </w:r>
      <w:r w:rsidRPr="006C76EB">
        <w:rPr>
          <w:rFonts w:ascii="Times New Roman" w:eastAsia="Times New Roman" w:hAnsi="Times New Roman" w:cs="Times New Roman"/>
          <w:snapToGrid w:val="0"/>
          <w:sz w:val="24"/>
          <w:szCs w:val="24"/>
        </w:rPr>
        <w:t>Director of Engineering, Sustainable Operations</w:t>
      </w:r>
      <w:r w:rsidR="00D622FF" w:rsidRPr="006C76EB">
        <w:rPr>
          <w:rFonts w:ascii="Times New Roman" w:eastAsia="Times New Roman" w:hAnsi="Times New Roman" w:cs="Times New Roman"/>
          <w:snapToGrid w:val="0"/>
          <w:sz w:val="24"/>
          <w:szCs w:val="24"/>
        </w:rPr>
        <w:t>.</w:t>
      </w:r>
    </w:p>
    <w:p w:rsidR="00CA57BF" w:rsidRPr="006C76EB" w:rsidRDefault="00CA57BF" w:rsidP="00CA57BF">
      <w:pPr>
        <w:widowControl w:val="0"/>
        <w:tabs>
          <w:tab w:val="left" w:pos="-1440"/>
        </w:tabs>
        <w:spacing w:after="0" w:line="480" w:lineRule="auto"/>
        <w:ind w:left="720" w:hanging="720"/>
        <w:jc w:val="both"/>
        <w:rPr>
          <w:rFonts w:ascii="Times New Roman" w:eastAsia="Times New Roman" w:hAnsi="Times New Roman" w:cs="Times New Roman"/>
          <w:snapToGrid w:val="0"/>
          <w:sz w:val="24"/>
          <w:szCs w:val="24"/>
        </w:rPr>
      </w:pPr>
      <w:r w:rsidRPr="006C76EB">
        <w:rPr>
          <w:rFonts w:ascii="Times New Roman" w:eastAsia="Times New Roman" w:hAnsi="Times New Roman" w:cs="Times New Roman"/>
          <w:snapToGrid w:val="0"/>
          <w:sz w:val="24"/>
          <w:szCs w:val="24"/>
        </w:rPr>
        <w:t>Q.</w:t>
      </w:r>
      <w:r w:rsidRPr="006C76EB">
        <w:rPr>
          <w:rFonts w:ascii="Times New Roman" w:eastAsia="Times New Roman" w:hAnsi="Times New Roman" w:cs="Times New Roman"/>
          <w:snapToGrid w:val="0"/>
          <w:sz w:val="24"/>
          <w:szCs w:val="24"/>
        </w:rPr>
        <w:tab/>
        <w:t xml:space="preserve">ARE YOU THE SAME </w:t>
      </w:r>
      <w:proofErr w:type="spellStart"/>
      <w:r w:rsidRPr="006C76EB">
        <w:rPr>
          <w:rFonts w:ascii="Times New Roman" w:eastAsia="Times New Roman" w:hAnsi="Times New Roman" w:cs="Times New Roman"/>
          <w:snapToGrid w:val="0"/>
          <w:sz w:val="24"/>
          <w:szCs w:val="24"/>
        </w:rPr>
        <w:t>GOPI</w:t>
      </w:r>
      <w:proofErr w:type="spellEnd"/>
      <w:r w:rsidRPr="006C76EB">
        <w:rPr>
          <w:rFonts w:ascii="Times New Roman" w:eastAsia="Times New Roman" w:hAnsi="Times New Roman" w:cs="Times New Roman"/>
          <w:snapToGrid w:val="0"/>
          <w:sz w:val="24"/>
          <w:szCs w:val="24"/>
        </w:rPr>
        <w:t xml:space="preserve"> SANDHU THAT SUBMITTED DIRECT TESTIMONY ON BEHALF OF NESTLE PURINA </w:t>
      </w:r>
      <w:proofErr w:type="spellStart"/>
      <w:r w:rsidRPr="006C76EB">
        <w:rPr>
          <w:rFonts w:ascii="Times New Roman" w:eastAsia="Times New Roman" w:hAnsi="Times New Roman" w:cs="Times New Roman"/>
          <w:snapToGrid w:val="0"/>
          <w:sz w:val="24"/>
          <w:szCs w:val="24"/>
        </w:rPr>
        <w:t>PETCARE</w:t>
      </w:r>
      <w:proofErr w:type="spellEnd"/>
      <w:r w:rsidRPr="006C76EB">
        <w:rPr>
          <w:rFonts w:ascii="Times New Roman" w:eastAsia="Times New Roman" w:hAnsi="Times New Roman" w:cs="Times New Roman"/>
          <w:snapToGrid w:val="0"/>
          <w:sz w:val="24"/>
          <w:szCs w:val="24"/>
        </w:rPr>
        <w:t xml:space="preserve"> COMPANY ON AUGUST 9, 2019?</w:t>
      </w:r>
    </w:p>
    <w:p w:rsidR="00CA57BF" w:rsidRPr="006C76EB" w:rsidRDefault="00CA57BF" w:rsidP="00CA57BF">
      <w:pPr>
        <w:widowControl w:val="0"/>
        <w:tabs>
          <w:tab w:val="left" w:pos="-1440"/>
        </w:tabs>
        <w:spacing w:after="0" w:line="480" w:lineRule="auto"/>
        <w:ind w:left="720" w:hanging="720"/>
        <w:jc w:val="both"/>
        <w:rPr>
          <w:rFonts w:ascii="Times New Roman" w:eastAsia="Times New Roman" w:hAnsi="Times New Roman" w:cs="Times New Roman"/>
          <w:snapToGrid w:val="0"/>
          <w:sz w:val="24"/>
          <w:szCs w:val="24"/>
        </w:rPr>
      </w:pPr>
      <w:r w:rsidRPr="006C76EB">
        <w:rPr>
          <w:rFonts w:ascii="Times New Roman" w:eastAsia="Times New Roman" w:hAnsi="Times New Roman" w:cs="Times New Roman"/>
          <w:snapToGrid w:val="0"/>
          <w:sz w:val="24"/>
          <w:szCs w:val="24"/>
        </w:rPr>
        <w:t>A.</w:t>
      </w:r>
      <w:r w:rsidRPr="006C76EB">
        <w:rPr>
          <w:rFonts w:ascii="Times New Roman" w:eastAsia="Times New Roman" w:hAnsi="Times New Roman" w:cs="Times New Roman"/>
          <w:snapToGrid w:val="0"/>
          <w:sz w:val="24"/>
          <w:szCs w:val="24"/>
        </w:rPr>
        <w:tab/>
        <w:t xml:space="preserve">Yes, I am. </w:t>
      </w:r>
    </w:p>
    <w:p w:rsidR="00CA57BF" w:rsidRPr="006C76EB" w:rsidRDefault="00CA57BF" w:rsidP="00CA57BF">
      <w:pPr>
        <w:widowControl w:val="0"/>
        <w:tabs>
          <w:tab w:val="left" w:pos="-1440"/>
        </w:tabs>
        <w:spacing w:after="0" w:line="480" w:lineRule="auto"/>
        <w:ind w:left="720" w:hanging="720"/>
        <w:jc w:val="both"/>
        <w:rPr>
          <w:rFonts w:ascii="Times New Roman" w:eastAsia="Times New Roman" w:hAnsi="Times New Roman" w:cs="Times New Roman"/>
          <w:snapToGrid w:val="0"/>
          <w:sz w:val="24"/>
          <w:szCs w:val="24"/>
        </w:rPr>
      </w:pPr>
      <w:r w:rsidRPr="006C76EB">
        <w:rPr>
          <w:rFonts w:ascii="Times New Roman" w:eastAsia="Times New Roman" w:hAnsi="Times New Roman" w:cs="Times New Roman"/>
          <w:snapToGrid w:val="0"/>
          <w:sz w:val="24"/>
          <w:szCs w:val="24"/>
        </w:rPr>
        <w:t>Q.</w:t>
      </w:r>
      <w:r w:rsidRPr="006C76EB">
        <w:rPr>
          <w:rFonts w:ascii="Times New Roman" w:eastAsia="Times New Roman" w:hAnsi="Times New Roman" w:cs="Times New Roman"/>
          <w:snapToGrid w:val="0"/>
          <w:sz w:val="24"/>
          <w:szCs w:val="24"/>
        </w:rPr>
        <w:tab/>
        <w:t>WHAT IS THE PURPOSE OF THIS ADDITIONAL TESTIMONY?</w:t>
      </w:r>
    </w:p>
    <w:p w:rsidR="00CA57BF" w:rsidRPr="006C76EB" w:rsidRDefault="00CA57BF" w:rsidP="00CA57BF">
      <w:pPr>
        <w:pStyle w:val="BodyText"/>
        <w:spacing w:after="0" w:line="480" w:lineRule="auto"/>
        <w:ind w:left="720" w:hanging="720"/>
        <w:rPr>
          <w:rFonts w:ascii="Times New Roman" w:eastAsia="Times New Roman" w:hAnsi="Times New Roman" w:cs="Times New Roman"/>
          <w:snapToGrid w:val="0"/>
          <w:sz w:val="24"/>
          <w:szCs w:val="24"/>
        </w:rPr>
      </w:pPr>
      <w:r w:rsidRPr="006C76EB">
        <w:rPr>
          <w:rFonts w:ascii="Times New Roman" w:eastAsia="Times New Roman" w:hAnsi="Times New Roman" w:cs="Times New Roman"/>
          <w:snapToGrid w:val="0"/>
          <w:sz w:val="24"/>
          <w:szCs w:val="24"/>
        </w:rPr>
        <w:t>A.</w:t>
      </w:r>
      <w:r w:rsidRPr="006C76EB">
        <w:rPr>
          <w:rFonts w:ascii="Times New Roman" w:eastAsia="Times New Roman" w:hAnsi="Times New Roman" w:cs="Times New Roman"/>
          <w:snapToGrid w:val="0"/>
          <w:sz w:val="24"/>
          <w:szCs w:val="24"/>
        </w:rPr>
        <w:tab/>
        <w:t>I am responding to certain portions of the testimony of Glenn W. Dyke.</w:t>
      </w:r>
    </w:p>
    <w:p w:rsidR="006C235F" w:rsidRPr="006C76EB" w:rsidRDefault="0090239C" w:rsidP="00AE5E35">
      <w:pPr>
        <w:pStyle w:val="BodyText"/>
        <w:spacing w:after="0" w:line="480" w:lineRule="auto"/>
        <w:ind w:left="720" w:hanging="720"/>
        <w:rPr>
          <w:rFonts w:ascii="Times New Roman" w:eastAsia="Times New Roman" w:hAnsi="Times New Roman" w:cs="Times New Roman"/>
          <w:snapToGrid w:val="0"/>
          <w:sz w:val="24"/>
          <w:szCs w:val="24"/>
        </w:rPr>
      </w:pPr>
      <w:r w:rsidRPr="006C76EB">
        <w:rPr>
          <w:rFonts w:ascii="Times New Roman" w:eastAsia="Times New Roman" w:hAnsi="Times New Roman" w:cs="Times New Roman"/>
          <w:snapToGrid w:val="0"/>
          <w:sz w:val="24"/>
          <w:szCs w:val="24"/>
        </w:rPr>
        <w:t>Q.</w:t>
      </w:r>
      <w:r w:rsidRPr="006C76EB">
        <w:rPr>
          <w:rFonts w:ascii="Times New Roman" w:eastAsia="Times New Roman" w:hAnsi="Times New Roman" w:cs="Times New Roman"/>
          <w:snapToGrid w:val="0"/>
          <w:sz w:val="24"/>
          <w:szCs w:val="24"/>
        </w:rPr>
        <w:tab/>
      </w:r>
      <w:r w:rsidR="00AE5E35" w:rsidRPr="006C76EB">
        <w:rPr>
          <w:rFonts w:ascii="Times New Roman" w:eastAsia="Times New Roman" w:hAnsi="Times New Roman" w:cs="Times New Roman"/>
          <w:snapToGrid w:val="0"/>
          <w:sz w:val="24"/>
          <w:szCs w:val="24"/>
        </w:rPr>
        <w:t xml:space="preserve">MR. DYKE TESTIFIED THAT NESTLE PURINA TOOK PERMANENT SERVICE FROM GEORGIA POWER COMPANY AND IMPLIED IN HIS TESTIMONY THAT NESTLE PURINA HAD REACHED SOME SORT OF AGREEMENT WITH GEORGIA POWER REGARDING PERMANENT ELECTRIC SERVICE.  (Dyke Test., pp. 8-9)  IS THAT TESTIMONY CORRECT? </w:t>
      </w:r>
    </w:p>
    <w:p w:rsidR="007817A0" w:rsidRDefault="00AE5E35" w:rsidP="00A95EA5">
      <w:pPr>
        <w:pStyle w:val="BodyText"/>
        <w:spacing w:after="0" w:line="480" w:lineRule="auto"/>
        <w:ind w:left="720" w:hanging="720"/>
        <w:rPr>
          <w:rFonts w:ascii="Times New Roman" w:eastAsia="Calibri" w:hAnsi="Times New Roman" w:cs="Times New Roman"/>
          <w:sz w:val="24"/>
          <w:szCs w:val="24"/>
        </w:rPr>
      </w:pPr>
      <w:r w:rsidRPr="006C76EB">
        <w:rPr>
          <w:rFonts w:ascii="Times New Roman" w:eastAsia="Times New Roman" w:hAnsi="Times New Roman" w:cs="Times New Roman"/>
          <w:snapToGrid w:val="0"/>
          <w:sz w:val="24"/>
          <w:szCs w:val="24"/>
        </w:rPr>
        <w:lastRenderedPageBreak/>
        <w:t>A.</w:t>
      </w:r>
      <w:r w:rsidRPr="006C76EB">
        <w:rPr>
          <w:rFonts w:ascii="Times New Roman" w:eastAsia="Times New Roman" w:hAnsi="Times New Roman" w:cs="Times New Roman"/>
          <w:snapToGrid w:val="0"/>
          <w:sz w:val="24"/>
          <w:szCs w:val="24"/>
        </w:rPr>
        <w:tab/>
      </w:r>
      <w:r w:rsidR="00BB17D1" w:rsidRPr="006C76EB">
        <w:rPr>
          <w:rFonts w:ascii="Times New Roman" w:eastAsia="Times New Roman" w:hAnsi="Times New Roman" w:cs="Times New Roman"/>
          <w:snapToGrid w:val="0"/>
          <w:sz w:val="24"/>
          <w:szCs w:val="24"/>
        </w:rPr>
        <w:t xml:space="preserve">No, it is not.  </w:t>
      </w:r>
      <w:r w:rsidRPr="006C76EB">
        <w:rPr>
          <w:rFonts w:ascii="Times New Roman" w:eastAsia="Calibri" w:hAnsi="Times New Roman" w:cs="Times New Roman"/>
          <w:sz w:val="24"/>
          <w:szCs w:val="24"/>
        </w:rPr>
        <w:t xml:space="preserve">There have been no agreed terms from site acquisition onward to constitute a contract.  </w:t>
      </w:r>
    </w:p>
    <w:p w:rsidR="007817A0" w:rsidRDefault="007817A0" w:rsidP="00A95EA5">
      <w:pPr>
        <w:pStyle w:val="BodyText"/>
        <w:spacing w:after="0" w:line="480" w:lineRule="auto"/>
        <w:ind w:left="720" w:hanging="720"/>
        <w:rPr>
          <w:rFonts w:ascii="Times New Roman" w:eastAsia="Times New Roman" w:hAnsi="Times New Roman" w:cs="Times New Roman"/>
          <w:snapToGrid w:val="0"/>
          <w:sz w:val="24"/>
        </w:rPr>
      </w:pPr>
      <w:r>
        <w:rPr>
          <w:rFonts w:ascii="Times New Roman" w:eastAsia="Times New Roman" w:hAnsi="Times New Roman" w:cs="Times New Roman"/>
          <w:snapToGrid w:val="0"/>
          <w:sz w:val="24"/>
          <w:szCs w:val="24"/>
        </w:rPr>
        <w:t>Q.</w:t>
      </w:r>
      <w:r>
        <w:rPr>
          <w:rFonts w:ascii="Times New Roman" w:eastAsia="Times New Roman" w:hAnsi="Times New Roman" w:cs="Times New Roman"/>
          <w:snapToGrid w:val="0"/>
          <w:sz w:val="24"/>
          <w:szCs w:val="24"/>
        </w:rPr>
        <w:tab/>
      </w:r>
      <w:r w:rsidRPr="00B251FE">
        <w:rPr>
          <w:rFonts w:ascii="Times New Roman" w:eastAsia="Times New Roman" w:hAnsi="Times New Roman" w:cs="Times New Roman"/>
          <w:snapToGrid w:val="0"/>
          <w:sz w:val="24"/>
        </w:rPr>
        <w:t xml:space="preserve">I AM HANDING YOU WHAT HAS BEEN MARKED AS </w:t>
      </w:r>
      <w:r>
        <w:rPr>
          <w:rFonts w:ascii="Times New Roman" w:eastAsia="Times New Roman" w:hAnsi="Times New Roman" w:cs="Times New Roman"/>
          <w:snapToGrid w:val="0"/>
          <w:sz w:val="24"/>
        </w:rPr>
        <w:t>EXHIBIT SANDHU–5.</w:t>
      </w:r>
      <w:r w:rsidRPr="00B251FE">
        <w:rPr>
          <w:rFonts w:ascii="Times New Roman" w:eastAsia="Times New Roman" w:hAnsi="Times New Roman" w:cs="Times New Roman"/>
          <w:snapToGrid w:val="0"/>
          <w:sz w:val="24"/>
        </w:rPr>
        <w:t xml:space="preserve">  </w:t>
      </w:r>
      <w:r>
        <w:rPr>
          <w:rFonts w:ascii="Times New Roman" w:eastAsia="Times New Roman" w:hAnsi="Times New Roman" w:cs="Times New Roman"/>
          <w:snapToGrid w:val="0"/>
          <w:sz w:val="24"/>
        </w:rPr>
        <w:t>DO YOU RECOGNIZE THESE EMAILS?</w:t>
      </w:r>
    </w:p>
    <w:p w:rsidR="00AE5E35" w:rsidRPr="006C76EB" w:rsidRDefault="007817A0" w:rsidP="00A95EA5">
      <w:pPr>
        <w:pStyle w:val="BodyText"/>
        <w:spacing w:after="0" w:line="480" w:lineRule="auto"/>
        <w:ind w:left="720" w:hanging="720"/>
        <w:rPr>
          <w:rFonts w:ascii="Times New Roman" w:eastAsia="Calibri" w:hAnsi="Times New Roman" w:cs="Times New Roman"/>
          <w:sz w:val="24"/>
          <w:szCs w:val="24"/>
        </w:rPr>
      </w:pPr>
      <w:r>
        <w:rPr>
          <w:rFonts w:ascii="Times New Roman" w:eastAsia="Times New Roman" w:hAnsi="Times New Roman" w:cs="Times New Roman"/>
          <w:snapToGrid w:val="0"/>
          <w:sz w:val="24"/>
        </w:rPr>
        <w:t>A.</w:t>
      </w:r>
      <w:r>
        <w:rPr>
          <w:rFonts w:ascii="Times New Roman" w:eastAsia="Times New Roman" w:hAnsi="Times New Roman" w:cs="Times New Roman"/>
          <w:snapToGrid w:val="0"/>
          <w:sz w:val="24"/>
        </w:rPr>
        <w:tab/>
        <w:t xml:space="preserve">Yes, these are emails between Nestle Purina and Georgia Power regarding </w:t>
      </w:r>
      <w:r w:rsidR="00443C31">
        <w:rPr>
          <w:rFonts w:ascii="Times New Roman" w:eastAsia="Times New Roman" w:hAnsi="Times New Roman" w:cs="Times New Roman"/>
          <w:snapToGrid w:val="0"/>
          <w:sz w:val="24"/>
        </w:rPr>
        <w:t xml:space="preserve">a </w:t>
      </w:r>
      <w:r>
        <w:rPr>
          <w:rFonts w:ascii="Times New Roman" w:eastAsia="Times New Roman" w:hAnsi="Times New Roman" w:cs="Times New Roman"/>
          <w:snapToGrid w:val="0"/>
          <w:sz w:val="24"/>
        </w:rPr>
        <w:t xml:space="preserve">simple name change on </w:t>
      </w:r>
      <w:r w:rsidR="00443C31">
        <w:rPr>
          <w:rFonts w:ascii="Times New Roman" w:eastAsia="Times New Roman" w:hAnsi="Times New Roman" w:cs="Times New Roman"/>
          <w:snapToGrid w:val="0"/>
          <w:sz w:val="24"/>
        </w:rPr>
        <w:t xml:space="preserve">the </w:t>
      </w:r>
      <w:r>
        <w:rPr>
          <w:rFonts w:ascii="Times New Roman" w:eastAsia="Times New Roman" w:hAnsi="Times New Roman" w:cs="Times New Roman"/>
          <w:snapToGrid w:val="0"/>
          <w:sz w:val="24"/>
        </w:rPr>
        <w:t>utility bills.</w:t>
      </w:r>
      <w:r>
        <w:rPr>
          <w:rFonts w:ascii="Times New Roman" w:eastAsia="Calibri" w:hAnsi="Times New Roman" w:cs="Times New Roman"/>
          <w:sz w:val="24"/>
          <w:szCs w:val="24"/>
        </w:rPr>
        <w:t xml:space="preserve">  </w:t>
      </w:r>
      <w:r w:rsidR="00AE5E35" w:rsidRPr="006C76EB">
        <w:rPr>
          <w:rFonts w:ascii="Times New Roman" w:eastAsia="Calibri" w:hAnsi="Times New Roman" w:cs="Times New Roman"/>
          <w:sz w:val="24"/>
          <w:szCs w:val="24"/>
        </w:rPr>
        <w:t xml:space="preserve">As can be seen in </w:t>
      </w:r>
      <w:r>
        <w:rPr>
          <w:rFonts w:ascii="Times New Roman" w:eastAsia="Calibri" w:hAnsi="Times New Roman" w:cs="Times New Roman"/>
          <w:sz w:val="24"/>
          <w:szCs w:val="24"/>
        </w:rPr>
        <w:t>email correspondence</w:t>
      </w:r>
      <w:r w:rsidR="00443C31">
        <w:rPr>
          <w:rFonts w:ascii="Times New Roman" w:eastAsia="Calibri" w:hAnsi="Times New Roman" w:cs="Times New Roman"/>
          <w:sz w:val="24"/>
          <w:szCs w:val="24"/>
        </w:rPr>
        <w:t xml:space="preserve">, in October and </w:t>
      </w:r>
      <w:r w:rsidR="00AE5E35" w:rsidRPr="006C76EB">
        <w:rPr>
          <w:rFonts w:ascii="Times New Roman" w:eastAsia="Calibri" w:hAnsi="Times New Roman" w:cs="Times New Roman"/>
          <w:sz w:val="24"/>
          <w:szCs w:val="24"/>
        </w:rPr>
        <w:t>Nov</w:t>
      </w:r>
      <w:r w:rsidR="00443C31">
        <w:rPr>
          <w:rFonts w:ascii="Times New Roman" w:eastAsia="Calibri" w:hAnsi="Times New Roman" w:cs="Times New Roman"/>
          <w:sz w:val="24"/>
          <w:szCs w:val="24"/>
        </w:rPr>
        <w:t>ember of</w:t>
      </w:r>
      <w:r w:rsidR="00AE5E35" w:rsidRPr="006C76EB">
        <w:rPr>
          <w:rFonts w:ascii="Times New Roman" w:eastAsia="Calibri" w:hAnsi="Times New Roman" w:cs="Times New Roman"/>
          <w:sz w:val="24"/>
          <w:szCs w:val="24"/>
        </w:rPr>
        <w:t xml:space="preserve"> 2017, a member of my team contacted G</w:t>
      </w:r>
      <w:r>
        <w:rPr>
          <w:rFonts w:ascii="Times New Roman" w:eastAsia="Calibri" w:hAnsi="Times New Roman" w:cs="Times New Roman"/>
          <w:sz w:val="24"/>
          <w:szCs w:val="24"/>
        </w:rPr>
        <w:t>eorgia Power</w:t>
      </w:r>
      <w:r w:rsidR="00AE5E35" w:rsidRPr="006C76EB">
        <w:rPr>
          <w:rFonts w:ascii="Times New Roman" w:eastAsia="Calibri" w:hAnsi="Times New Roman" w:cs="Times New Roman"/>
          <w:sz w:val="24"/>
          <w:szCs w:val="24"/>
        </w:rPr>
        <w:t xml:space="preserve"> to transfer utility bills to </w:t>
      </w:r>
      <w:r w:rsidR="00AE5E35" w:rsidRPr="00A95EA5">
        <w:rPr>
          <w:rFonts w:ascii="Times New Roman" w:eastAsia="Times New Roman" w:hAnsi="Times New Roman" w:cs="Times New Roman"/>
          <w:snapToGrid w:val="0"/>
          <w:sz w:val="24"/>
          <w:szCs w:val="24"/>
        </w:rPr>
        <w:t>N</w:t>
      </w:r>
      <w:r w:rsidR="00BB17D1" w:rsidRPr="00A95EA5">
        <w:rPr>
          <w:rFonts w:ascii="Times New Roman" w:eastAsia="Times New Roman" w:hAnsi="Times New Roman" w:cs="Times New Roman"/>
          <w:snapToGrid w:val="0"/>
          <w:sz w:val="24"/>
          <w:szCs w:val="24"/>
        </w:rPr>
        <w:t>estle</w:t>
      </w:r>
      <w:r w:rsidR="00BB17D1" w:rsidRPr="006C76EB">
        <w:rPr>
          <w:rFonts w:ascii="Times New Roman" w:eastAsia="Calibri" w:hAnsi="Times New Roman" w:cs="Times New Roman"/>
          <w:sz w:val="24"/>
          <w:szCs w:val="24"/>
        </w:rPr>
        <w:t xml:space="preserve"> Purina</w:t>
      </w:r>
      <w:r w:rsidR="00AE5E35" w:rsidRPr="006C76EB">
        <w:rPr>
          <w:rFonts w:ascii="Times New Roman" w:eastAsia="Calibri" w:hAnsi="Times New Roman" w:cs="Times New Roman"/>
          <w:sz w:val="24"/>
          <w:szCs w:val="24"/>
        </w:rPr>
        <w:t xml:space="preserve">’s name at the time of site acquisition, as is standard practice with a change in any site’s ownership.  From the earliest conversations, it was clear that this was simply a name change for billing and that factory startup was planned for </w:t>
      </w:r>
      <w:r w:rsidR="00443C31">
        <w:rPr>
          <w:rFonts w:ascii="Times New Roman" w:eastAsia="Calibri" w:hAnsi="Times New Roman" w:cs="Times New Roman"/>
          <w:sz w:val="24"/>
          <w:szCs w:val="24"/>
        </w:rPr>
        <w:t>mid-to-</w:t>
      </w:r>
      <w:r w:rsidR="00BB17D1" w:rsidRPr="006C76EB">
        <w:rPr>
          <w:rFonts w:ascii="Times New Roman" w:eastAsia="Calibri" w:hAnsi="Times New Roman" w:cs="Times New Roman"/>
          <w:sz w:val="24"/>
          <w:szCs w:val="24"/>
        </w:rPr>
        <w:t xml:space="preserve">late </w:t>
      </w:r>
      <w:r w:rsidR="00AE5E35" w:rsidRPr="006C76EB">
        <w:rPr>
          <w:rFonts w:ascii="Times New Roman" w:eastAsia="Calibri" w:hAnsi="Times New Roman" w:cs="Times New Roman"/>
          <w:sz w:val="24"/>
          <w:szCs w:val="24"/>
        </w:rPr>
        <w:t>2019, at which time the anticipated loads would need to be accommodated</w:t>
      </w:r>
      <w:r w:rsidR="00BB17D1" w:rsidRPr="006C76EB">
        <w:rPr>
          <w:rFonts w:ascii="Times New Roman" w:eastAsia="Calibri" w:hAnsi="Times New Roman" w:cs="Times New Roman"/>
          <w:sz w:val="24"/>
          <w:szCs w:val="24"/>
        </w:rPr>
        <w:t xml:space="preserve"> by </w:t>
      </w:r>
      <w:proofErr w:type="gramStart"/>
      <w:r w:rsidR="00BB17D1" w:rsidRPr="006C76EB">
        <w:rPr>
          <w:rFonts w:ascii="Times New Roman" w:eastAsia="Calibri" w:hAnsi="Times New Roman" w:cs="Times New Roman"/>
          <w:sz w:val="24"/>
          <w:szCs w:val="24"/>
        </w:rPr>
        <w:t>whomever</w:t>
      </w:r>
      <w:proofErr w:type="gramEnd"/>
      <w:r w:rsidR="00BB17D1" w:rsidRPr="006C76EB">
        <w:rPr>
          <w:rFonts w:ascii="Times New Roman" w:eastAsia="Calibri" w:hAnsi="Times New Roman" w:cs="Times New Roman"/>
          <w:sz w:val="24"/>
          <w:szCs w:val="24"/>
        </w:rPr>
        <w:t xml:space="preserve"> provided electric service</w:t>
      </w:r>
      <w:r w:rsidR="00AE5E35" w:rsidRPr="006C76EB">
        <w:rPr>
          <w:rFonts w:ascii="Times New Roman" w:eastAsia="Calibri" w:hAnsi="Times New Roman" w:cs="Times New Roman"/>
          <w:sz w:val="24"/>
          <w:szCs w:val="24"/>
        </w:rPr>
        <w:t>.  N</w:t>
      </w:r>
      <w:r w:rsidR="00BB17D1" w:rsidRPr="006C76EB">
        <w:rPr>
          <w:rFonts w:ascii="Times New Roman" w:eastAsia="Calibri" w:hAnsi="Times New Roman" w:cs="Times New Roman"/>
          <w:sz w:val="24"/>
          <w:szCs w:val="24"/>
        </w:rPr>
        <w:t xml:space="preserve">estle Purina </w:t>
      </w:r>
      <w:r w:rsidR="00AE5E35" w:rsidRPr="006C76EB">
        <w:rPr>
          <w:rFonts w:ascii="Times New Roman" w:eastAsia="Calibri" w:hAnsi="Times New Roman" w:cs="Times New Roman"/>
          <w:sz w:val="24"/>
          <w:szCs w:val="24"/>
        </w:rPr>
        <w:t>was told that the facility would remain on G</w:t>
      </w:r>
      <w:r w:rsidR="00BB17D1" w:rsidRPr="006C76EB">
        <w:rPr>
          <w:rFonts w:ascii="Times New Roman" w:eastAsia="Calibri" w:hAnsi="Times New Roman" w:cs="Times New Roman"/>
          <w:sz w:val="24"/>
          <w:szCs w:val="24"/>
        </w:rPr>
        <w:t xml:space="preserve">eorgia Power's </w:t>
      </w:r>
      <w:r w:rsidR="00AE5E35" w:rsidRPr="006C76EB">
        <w:rPr>
          <w:rFonts w:ascii="Times New Roman" w:eastAsia="Calibri" w:hAnsi="Times New Roman" w:cs="Times New Roman"/>
          <w:sz w:val="24"/>
          <w:szCs w:val="24"/>
        </w:rPr>
        <w:t xml:space="preserve">PL </w:t>
      </w:r>
      <w:r w:rsidR="00BB17D1" w:rsidRPr="006C76EB">
        <w:rPr>
          <w:rFonts w:ascii="Times New Roman" w:eastAsia="Calibri" w:hAnsi="Times New Roman" w:cs="Times New Roman"/>
          <w:sz w:val="24"/>
          <w:szCs w:val="24"/>
        </w:rPr>
        <w:t>R</w:t>
      </w:r>
      <w:r w:rsidR="00AE5E35" w:rsidRPr="006C76EB">
        <w:rPr>
          <w:rFonts w:ascii="Times New Roman" w:eastAsia="Calibri" w:hAnsi="Times New Roman" w:cs="Times New Roman"/>
          <w:sz w:val="24"/>
          <w:szCs w:val="24"/>
        </w:rPr>
        <w:t xml:space="preserve">ate during the interim </w:t>
      </w:r>
      <w:r w:rsidR="00BB17D1" w:rsidRPr="006C76EB">
        <w:rPr>
          <w:rFonts w:ascii="Times New Roman" w:eastAsia="Calibri" w:hAnsi="Times New Roman" w:cs="Times New Roman"/>
          <w:sz w:val="24"/>
          <w:szCs w:val="24"/>
        </w:rPr>
        <w:t xml:space="preserve">construction </w:t>
      </w:r>
      <w:r w:rsidR="00443C31">
        <w:rPr>
          <w:rFonts w:ascii="Times New Roman" w:eastAsia="Calibri" w:hAnsi="Times New Roman" w:cs="Times New Roman"/>
          <w:sz w:val="24"/>
          <w:szCs w:val="24"/>
        </w:rPr>
        <w:t xml:space="preserve">period (2018 and </w:t>
      </w:r>
      <w:r w:rsidR="00AE5E35" w:rsidRPr="006C76EB">
        <w:rPr>
          <w:rFonts w:ascii="Times New Roman" w:eastAsia="Calibri" w:hAnsi="Times New Roman" w:cs="Times New Roman"/>
          <w:sz w:val="24"/>
          <w:szCs w:val="24"/>
        </w:rPr>
        <w:t xml:space="preserve">2019) to serve the types of activities that remain underway.  That rate </w:t>
      </w:r>
      <w:r w:rsidR="006C76EB" w:rsidRPr="006C76EB">
        <w:rPr>
          <w:rFonts w:ascii="Times New Roman" w:eastAsia="Calibri" w:hAnsi="Times New Roman" w:cs="Times New Roman"/>
          <w:sz w:val="24"/>
          <w:szCs w:val="24"/>
        </w:rPr>
        <w:t xml:space="preserve">and those activities continue </w:t>
      </w:r>
      <w:r w:rsidR="00AE5E35" w:rsidRPr="006C76EB">
        <w:rPr>
          <w:rFonts w:ascii="Times New Roman" w:eastAsia="Calibri" w:hAnsi="Times New Roman" w:cs="Times New Roman"/>
          <w:sz w:val="24"/>
          <w:szCs w:val="24"/>
        </w:rPr>
        <w:t xml:space="preserve">today.  It was clear to </w:t>
      </w:r>
      <w:r w:rsidR="00BB17D1" w:rsidRPr="006C76EB">
        <w:rPr>
          <w:rFonts w:ascii="Times New Roman" w:eastAsia="Calibri" w:hAnsi="Times New Roman" w:cs="Times New Roman"/>
          <w:sz w:val="24"/>
          <w:szCs w:val="24"/>
        </w:rPr>
        <w:t xml:space="preserve">both Nestle Purina and Georgia Power </w:t>
      </w:r>
      <w:r w:rsidR="00AE5E35" w:rsidRPr="006C76EB">
        <w:rPr>
          <w:rFonts w:ascii="Times New Roman" w:eastAsia="Calibri" w:hAnsi="Times New Roman" w:cs="Times New Roman"/>
          <w:sz w:val="24"/>
          <w:szCs w:val="24"/>
        </w:rPr>
        <w:t xml:space="preserve">that the purpose of this communication was to change the name on the bills and that additional discussions and paperwork would be </w:t>
      </w:r>
      <w:r w:rsidR="00BB17D1" w:rsidRPr="006C76EB">
        <w:rPr>
          <w:rFonts w:ascii="Times New Roman" w:eastAsia="Calibri" w:hAnsi="Times New Roman" w:cs="Times New Roman"/>
          <w:sz w:val="24"/>
          <w:szCs w:val="24"/>
        </w:rPr>
        <w:t xml:space="preserve">necessary before any agreement on electric service might be reached.  </w:t>
      </w:r>
    </w:p>
    <w:p w:rsidR="00AE5E35" w:rsidRPr="006C76EB" w:rsidRDefault="007817A0" w:rsidP="00A95EA5">
      <w:pPr>
        <w:pStyle w:val="BodyText"/>
        <w:spacing w:after="0" w:line="480" w:lineRule="auto"/>
        <w:ind w:left="720" w:hanging="720"/>
        <w:rPr>
          <w:rFonts w:ascii="Times New Roman" w:eastAsia="Calibri" w:hAnsi="Times New Roman" w:cs="Times New Roman"/>
          <w:sz w:val="24"/>
          <w:szCs w:val="24"/>
        </w:rPr>
      </w:pPr>
      <w:r>
        <w:rPr>
          <w:rFonts w:ascii="Times New Roman" w:eastAsia="Calibri" w:hAnsi="Times New Roman" w:cs="Times New Roman"/>
          <w:sz w:val="24"/>
          <w:szCs w:val="24"/>
        </w:rPr>
        <w:tab/>
      </w:r>
      <w:r w:rsidR="00AE5E35" w:rsidRPr="006C76EB">
        <w:rPr>
          <w:rFonts w:ascii="Times New Roman" w:eastAsia="Calibri" w:hAnsi="Times New Roman" w:cs="Times New Roman"/>
          <w:sz w:val="24"/>
          <w:szCs w:val="24"/>
        </w:rPr>
        <w:t>In her email reply, the G</w:t>
      </w:r>
      <w:r w:rsidR="00BB17D1" w:rsidRPr="006C76EB">
        <w:rPr>
          <w:rFonts w:ascii="Times New Roman" w:eastAsia="Calibri" w:hAnsi="Times New Roman" w:cs="Times New Roman"/>
          <w:sz w:val="24"/>
          <w:szCs w:val="24"/>
        </w:rPr>
        <w:t xml:space="preserve">eorgia </w:t>
      </w:r>
      <w:r w:rsidR="00AE5E35" w:rsidRPr="00A95EA5">
        <w:rPr>
          <w:rFonts w:ascii="Times New Roman" w:eastAsia="Times New Roman" w:hAnsi="Times New Roman" w:cs="Times New Roman"/>
          <w:snapToGrid w:val="0"/>
          <w:sz w:val="24"/>
          <w:szCs w:val="24"/>
        </w:rPr>
        <w:t>P</w:t>
      </w:r>
      <w:r w:rsidR="00BB17D1" w:rsidRPr="00A95EA5">
        <w:rPr>
          <w:rFonts w:ascii="Times New Roman" w:eastAsia="Times New Roman" w:hAnsi="Times New Roman" w:cs="Times New Roman"/>
          <w:snapToGrid w:val="0"/>
          <w:sz w:val="24"/>
          <w:szCs w:val="24"/>
        </w:rPr>
        <w:t>ower</w:t>
      </w:r>
      <w:r w:rsidR="00BB17D1" w:rsidRPr="006C76EB">
        <w:rPr>
          <w:rFonts w:ascii="Times New Roman" w:eastAsia="Calibri" w:hAnsi="Times New Roman" w:cs="Times New Roman"/>
          <w:sz w:val="24"/>
          <w:szCs w:val="24"/>
        </w:rPr>
        <w:t xml:space="preserve"> </w:t>
      </w:r>
      <w:r w:rsidR="00AE5E35" w:rsidRPr="006C76EB">
        <w:rPr>
          <w:rFonts w:ascii="Times New Roman" w:eastAsia="Calibri" w:hAnsi="Times New Roman" w:cs="Times New Roman"/>
          <w:sz w:val="24"/>
          <w:szCs w:val="24"/>
        </w:rPr>
        <w:t>rep</w:t>
      </w:r>
      <w:r w:rsidR="00BB17D1" w:rsidRPr="006C76EB">
        <w:rPr>
          <w:rFonts w:ascii="Times New Roman" w:eastAsia="Calibri" w:hAnsi="Times New Roman" w:cs="Times New Roman"/>
          <w:sz w:val="24"/>
          <w:szCs w:val="24"/>
        </w:rPr>
        <w:t>resentative</w:t>
      </w:r>
      <w:r w:rsidR="00AE5E35" w:rsidRPr="006C76EB">
        <w:rPr>
          <w:rFonts w:ascii="Times New Roman" w:eastAsia="Calibri" w:hAnsi="Times New Roman" w:cs="Times New Roman"/>
          <w:sz w:val="24"/>
          <w:szCs w:val="24"/>
        </w:rPr>
        <w:t xml:space="preserve"> referenced this link which clarifies that GP employs the use of a service contract that requires signature and includes certain contract terms.  No such contract exists and nothing has been signed:   </w:t>
      </w:r>
      <w:hyperlink r:id="rId8" w:history="1">
        <w:r w:rsidR="00AE5E35" w:rsidRPr="006C76EB">
          <w:rPr>
            <w:rFonts w:ascii="Times New Roman" w:eastAsia="Calibri" w:hAnsi="Times New Roman" w:cs="Times New Roman"/>
            <w:color w:val="0563C1"/>
            <w:sz w:val="24"/>
            <w:szCs w:val="24"/>
            <w:u w:val="single"/>
          </w:rPr>
          <w:t>www.georgiapower.com/business/prices-rates/business-tariffs.cshtml</w:t>
        </w:r>
      </w:hyperlink>
    </w:p>
    <w:p w:rsidR="00AE5E35" w:rsidRPr="006C76EB" w:rsidRDefault="00AE5E35" w:rsidP="00AE5E35">
      <w:pPr>
        <w:spacing w:after="160" w:line="259" w:lineRule="auto"/>
        <w:rPr>
          <w:rFonts w:ascii="Times New Roman" w:eastAsia="Calibri" w:hAnsi="Times New Roman" w:cs="Times New Roman"/>
          <w:sz w:val="24"/>
          <w:szCs w:val="24"/>
        </w:rPr>
      </w:pPr>
      <w:r w:rsidRPr="006C76EB">
        <w:rPr>
          <w:rFonts w:ascii="Times New Roman" w:eastAsia="Calibri" w:hAnsi="Times New Roman" w:cs="Times New Roman"/>
          <w:noProof/>
          <w:sz w:val="24"/>
          <w:szCs w:val="24"/>
        </w:rPr>
        <w:lastRenderedPageBreak/>
        <w:drawing>
          <wp:inline distT="0" distB="0" distL="0" distR="0" wp14:anchorId="2A07DA67" wp14:editId="0A527C76">
            <wp:extent cx="5943600" cy="1496695"/>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43600" cy="1496695"/>
                    </a:xfrm>
                    <a:prstGeom prst="rect">
                      <a:avLst/>
                    </a:prstGeom>
                  </pic:spPr>
                </pic:pic>
              </a:graphicData>
            </a:graphic>
          </wp:inline>
        </w:drawing>
      </w:r>
    </w:p>
    <w:p w:rsidR="00AE5E35" w:rsidRPr="006C76EB" w:rsidRDefault="007817A0" w:rsidP="00A95EA5">
      <w:pPr>
        <w:pStyle w:val="BodyText"/>
        <w:spacing w:after="0" w:line="480" w:lineRule="auto"/>
        <w:ind w:left="720" w:hanging="720"/>
        <w:rPr>
          <w:rFonts w:ascii="Times New Roman" w:eastAsia="Calibri" w:hAnsi="Times New Roman" w:cs="Times New Roman"/>
          <w:sz w:val="24"/>
          <w:szCs w:val="24"/>
        </w:rPr>
      </w:pPr>
      <w:r>
        <w:rPr>
          <w:rFonts w:ascii="Times New Roman" w:eastAsia="Calibri" w:hAnsi="Times New Roman" w:cs="Times New Roman"/>
          <w:sz w:val="24"/>
          <w:szCs w:val="24"/>
        </w:rPr>
        <w:tab/>
      </w:r>
      <w:r w:rsidR="00750437" w:rsidRPr="006C76EB">
        <w:rPr>
          <w:rFonts w:ascii="Times New Roman" w:eastAsia="Calibri" w:hAnsi="Times New Roman" w:cs="Times New Roman"/>
          <w:sz w:val="24"/>
          <w:szCs w:val="24"/>
        </w:rPr>
        <w:t xml:space="preserve">Furthermore, our attempts to discuss potential service to the Hartwell site with Georgia Power were limited by Georgia Power's lack of </w:t>
      </w:r>
      <w:r w:rsidR="00750437" w:rsidRPr="00A95EA5">
        <w:rPr>
          <w:rFonts w:ascii="Times New Roman" w:eastAsia="Times New Roman" w:hAnsi="Times New Roman" w:cs="Times New Roman"/>
          <w:snapToGrid w:val="0"/>
          <w:sz w:val="24"/>
          <w:szCs w:val="24"/>
        </w:rPr>
        <w:t>responsiveness</w:t>
      </w:r>
      <w:r w:rsidR="00750437" w:rsidRPr="006C76EB">
        <w:rPr>
          <w:rFonts w:ascii="Times New Roman" w:eastAsia="Calibri" w:hAnsi="Times New Roman" w:cs="Times New Roman"/>
          <w:sz w:val="24"/>
          <w:szCs w:val="24"/>
        </w:rPr>
        <w:t xml:space="preserve">.  Georgia Power was not responsive our inquiries regarding potential service and </w:t>
      </w:r>
      <w:r w:rsidR="00443C31">
        <w:rPr>
          <w:rFonts w:ascii="Times New Roman" w:eastAsia="Calibri" w:hAnsi="Times New Roman" w:cs="Times New Roman"/>
          <w:sz w:val="24"/>
          <w:szCs w:val="24"/>
        </w:rPr>
        <w:t xml:space="preserve">the potential </w:t>
      </w:r>
      <w:r w:rsidR="00750437" w:rsidRPr="006C76EB">
        <w:rPr>
          <w:rFonts w:ascii="Times New Roman" w:eastAsia="Calibri" w:hAnsi="Times New Roman" w:cs="Times New Roman"/>
          <w:sz w:val="24"/>
          <w:szCs w:val="24"/>
        </w:rPr>
        <w:t xml:space="preserve">terms </w:t>
      </w:r>
      <w:r w:rsidR="007E7AE9">
        <w:rPr>
          <w:rFonts w:ascii="Times New Roman" w:eastAsia="Calibri" w:hAnsi="Times New Roman" w:cs="Times New Roman"/>
          <w:sz w:val="24"/>
          <w:szCs w:val="24"/>
        </w:rPr>
        <w:t>of that service</w:t>
      </w:r>
      <w:r w:rsidR="00750437" w:rsidRPr="006C76EB">
        <w:rPr>
          <w:rFonts w:ascii="Times New Roman" w:eastAsia="Calibri" w:hAnsi="Times New Roman" w:cs="Times New Roman"/>
          <w:sz w:val="24"/>
          <w:szCs w:val="24"/>
        </w:rPr>
        <w:t xml:space="preserve">, or the installation of the infrastructure needed </w:t>
      </w:r>
      <w:r w:rsidR="007E7AE9">
        <w:rPr>
          <w:rFonts w:ascii="Times New Roman" w:eastAsia="Calibri" w:hAnsi="Times New Roman" w:cs="Times New Roman"/>
          <w:sz w:val="24"/>
          <w:szCs w:val="24"/>
        </w:rPr>
        <w:t>to serve us</w:t>
      </w:r>
      <w:r w:rsidR="00750437" w:rsidRPr="006C76EB">
        <w:rPr>
          <w:rFonts w:ascii="Times New Roman" w:eastAsia="Calibri" w:hAnsi="Times New Roman" w:cs="Times New Roman"/>
          <w:sz w:val="24"/>
          <w:szCs w:val="24"/>
        </w:rPr>
        <w:t xml:space="preserve">.  </w:t>
      </w:r>
      <w:r w:rsidR="0090239C" w:rsidRPr="006C76EB">
        <w:rPr>
          <w:rFonts w:ascii="Times New Roman" w:eastAsia="Calibri" w:hAnsi="Times New Roman" w:cs="Times New Roman"/>
          <w:sz w:val="24"/>
          <w:szCs w:val="24"/>
        </w:rPr>
        <w:t>A</w:t>
      </w:r>
      <w:r w:rsidR="00AE5E35" w:rsidRPr="006C76EB">
        <w:rPr>
          <w:rFonts w:ascii="Times New Roman" w:eastAsia="Calibri" w:hAnsi="Times New Roman" w:cs="Times New Roman"/>
          <w:sz w:val="24"/>
          <w:szCs w:val="24"/>
        </w:rPr>
        <w:t xml:space="preserve"> N</w:t>
      </w:r>
      <w:r w:rsidR="00750437" w:rsidRPr="006C76EB">
        <w:rPr>
          <w:rFonts w:ascii="Times New Roman" w:eastAsia="Calibri" w:hAnsi="Times New Roman" w:cs="Times New Roman"/>
          <w:sz w:val="24"/>
          <w:szCs w:val="24"/>
        </w:rPr>
        <w:t xml:space="preserve">estle Purina </w:t>
      </w:r>
      <w:r w:rsidR="00AE5E35" w:rsidRPr="006C76EB">
        <w:rPr>
          <w:rFonts w:ascii="Times New Roman" w:eastAsia="Calibri" w:hAnsi="Times New Roman" w:cs="Times New Roman"/>
          <w:sz w:val="24"/>
          <w:szCs w:val="24"/>
        </w:rPr>
        <w:t>electrical engineer (Rick Ralston, who has since retired) recognized the need for a new transmission system to accommodate factory startup and planned expansions.  The industrial park substation currently serving the site was nearing capacity and would not be capable of handling our projected short term growth.  A new substation on N</w:t>
      </w:r>
      <w:r w:rsidR="00750437" w:rsidRPr="006C76EB">
        <w:rPr>
          <w:rFonts w:ascii="Times New Roman" w:eastAsia="Calibri" w:hAnsi="Times New Roman" w:cs="Times New Roman"/>
          <w:sz w:val="24"/>
          <w:szCs w:val="24"/>
        </w:rPr>
        <w:t>estle Purina p</w:t>
      </w:r>
      <w:r w:rsidR="00AE5E35" w:rsidRPr="006C76EB">
        <w:rPr>
          <w:rFonts w:ascii="Times New Roman" w:eastAsia="Calibri" w:hAnsi="Times New Roman" w:cs="Times New Roman"/>
          <w:sz w:val="24"/>
          <w:szCs w:val="24"/>
        </w:rPr>
        <w:t>roperty was discussed along with other options.  Rick attempted to coordinate discussions between Nestlé Procurement and G</w:t>
      </w:r>
      <w:r w:rsidR="00750437" w:rsidRPr="006C76EB">
        <w:rPr>
          <w:rFonts w:ascii="Times New Roman" w:eastAsia="Calibri" w:hAnsi="Times New Roman" w:cs="Times New Roman"/>
          <w:sz w:val="24"/>
          <w:szCs w:val="24"/>
        </w:rPr>
        <w:t xml:space="preserve">eorgia </w:t>
      </w:r>
      <w:r w:rsidR="00AE5E35" w:rsidRPr="006C76EB">
        <w:rPr>
          <w:rFonts w:ascii="Times New Roman" w:eastAsia="Calibri" w:hAnsi="Times New Roman" w:cs="Times New Roman"/>
          <w:sz w:val="24"/>
          <w:szCs w:val="24"/>
        </w:rPr>
        <w:t>P</w:t>
      </w:r>
      <w:r w:rsidR="00750437" w:rsidRPr="006C76EB">
        <w:rPr>
          <w:rFonts w:ascii="Times New Roman" w:eastAsia="Calibri" w:hAnsi="Times New Roman" w:cs="Times New Roman"/>
          <w:sz w:val="24"/>
          <w:szCs w:val="24"/>
        </w:rPr>
        <w:t>ower</w:t>
      </w:r>
      <w:r w:rsidR="00AE5E35" w:rsidRPr="006C76EB">
        <w:rPr>
          <w:rFonts w:ascii="Times New Roman" w:eastAsia="Calibri" w:hAnsi="Times New Roman" w:cs="Times New Roman"/>
          <w:sz w:val="24"/>
          <w:szCs w:val="24"/>
        </w:rPr>
        <w:t xml:space="preserve"> to evaluate options for the future factory.  It is my understanding that in Nov</w:t>
      </w:r>
      <w:r w:rsidR="007E7AE9">
        <w:rPr>
          <w:rFonts w:ascii="Times New Roman" w:eastAsia="Calibri" w:hAnsi="Times New Roman" w:cs="Times New Roman"/>
          <w:sz w:val="24"/>
          <w:szCs w:val="24"/>
        </w:rPr>
        <w:t xml:space="preserve">ember and </w:t>
      </w:r>
      <w:r w:rsidR="006C76EB" w:rsidRPr="006C76EB">
        <w:rPr>
          <w:rFonts w:ascii="Times New Roman" w:eastAsia="Calibri" w:hAnsi="Times New Roman" w:cs="Times New Roman"/>
          <w:sz w:val="24"/>
          <w:szCs w:val="24"/>
        </w:rPr>
        <w:t>Dec</w:t>
      </w:r>
      <w:r w:rsidR="007E7AE9">
        <w:rPr>
          <w:rFonts w:ascii="Times New Roman" w:eastAsia="Calibri" w:hAnsi="Times New Roman" w:cs="Times New Roman"/>
          <w:sz w:val="24"/>
          <w:szCs w:val="24"/>
        </w:rPr>
        <w:t xml:space="preserve">ember </w:t>
      </w:r>
      <w:proofErr w:type="gramStart"/>
      <w:r w:rsidR="007E7AE9">
        <w:rPr>
          <w:rFonts w:ascii="Times New Roman" w:eastAsia="Calibri" w:hAnsi="Times New Roman" w:cs="Times New Roman"/>
          <w:sz w:val="24"/>
          <w:szCs w:val="24"/>
        </w:rPr>
        <w:t xml:space="preserve">of </w:t>
      </w:r>
      <w:r w:rsidR="006C76EB" w:rsidRPr="006C76EB">
        <w:rPr>
          <w:rFonts w:ascii="Times New Roman" w:eastAsia="Calibri" w:hAnsi="Times New Roman" w:cs="Times New Roman"/>
          <w:sz w:val="24"/>
          <w:szCs w:val="24"/>
        </w:rPr>
        <w:t xml:space="preserve"> </w:t>
      </w:r>
      <w:r w:rsidR="00AE5E35" w:rsidRPr="006C76EB">
        <w:rPr>
          <w:rFonts w:ascii="Times New Roman" w:eastAsia="Calibri" w:hAnsi="Times New Roman" w:cs="Times New Roman"/>
          <w:sz w:val="24"/>
          <w:szCs w:val="24"/>
        </w:rPr>
        <w:t>2018</w:t>
      </w:r>
      <w:proofErr w:type="gramEnd"/>
      <w:r w:rsidR="00AE5E35" w:rsidRPr="006C76EB">
        <w:rPr>
          <w:rFonts w:ascii="Times New Roman" w:eastAsia="Calibri" w:hAnsi="Times New Roman" w:cs="Times New Roman"/>
          <w:sz w:val="24"/>
          <w:szCs w:val="24"/>
        </w:rPr>
        <w:t>, G</w:t>
      </w:r>
      <w:r w:rsidR="007E7AE9">
        <w:rPr>
          <w:rFonts w:ascii="Times New Roman" w:eastAsia="Calibri" w:hAnsi="Times New Roman" w:cs="Times New Roman"/>
          <w:sz w:val="24"/>
          <w:szCs w:val="24"/>
        </w:rPr>
        <w:t>eorgia Power</w:t>
      </w:r>
      <w:r w:rsidR="00AE5E35" w:rsidRPr="006C76EB">
        <w:rPr>
          <w:rFonts w:ascii="Times New Roman" w:eastAsia="Calibri" w:hAnsi="Times New Roman" w:cs="Times New Roman"/>
          <w:sz w:val="24"/>
          <w:szCs w:val="24"/>
        </w:rPr>
        <w:t xml:space="preserve"> representatives indicated that they needed an unusually long amount of time (roughly 6 weeks) to simply</w:t>
      </w:r>
      <w:r w:rsidR="002E0FA7" w:rsidRPr="006C76EB">
        <w:rPr>
          <w:rFonts w:ascii="Times New Roman" w:eastAsia="Calibri" w:hAnsi="Times New Roman" w:cs="Times New Roman"/>
          <w:sz w:val="24"/>
          <w:szCs w:val="24"/>
        </w:rPr>
        <w:t xml:space="preserve"> prepare their analysis</w:t>
      </w:r>
      <w:r w:rsidR="007E7AE9">
        <w:rPr>
          <w:rFonts w:ascii="Times New Roman" w:eastAsia="Calibri" w:hAnsi="Times New Roman" w:cs="Times New Roman"/>
          <w:sz w:val="24"/>
          <w:szCs w:val="24"/>
        </w:rPr>
        <w:t xml:space="preserve"> of potential options</w:t>
      </w:r>
      <w:r w:rsidR="002E0FA7" w:rsidRPr="006C76EB">
        <w:rPr>
          <w:rFonts w:ascii="Times New Roman" w:eastAsia="Calibri" w:hAnsi="Times New Roman" w:cs="Times New Roman"/>
          <w:sz w:val="24"/>
          <w:szCs w:val="24"/>
        </w:rPr>
        <w:t>.  The six</w:t>
      </w:r>
      <w:r w:rsidR="00AE5E35" w:rsidRPr="006C76EB">
        <w:rPr>
          <w:rFonts w:ascii="Times New Roman" w:eastAsia="Calibri" w:hAnsi="Times New Roman" w:cs="Times New Roman"/>
          <w:sz w:val="24"/>
          <w:szCs w:val="24"/>
        </w:rPr>
        <w:t xml:space="preserve"> weeks came and went and </w:t>
      </w:r>
      <w:r w:rsidR="007E7AE9">
        <w:rPr>
          <w:rFonts w:ascii="Times New Roman" w:eastAsia="Calibri" w:hAnsi="Times New Roman" w:cs="Times New Roman"/>
          <w:sz w:val="24"/>
          <w:szCs w:val="24"/>
        </w:rPr>
        <w:t xml:space="preserve">Georgia Power did not provide an </w:t>
      </w:r>
      <w:r w:rsidR="00AE5E35" w:rsidRPr="006C76EB">
        <w:rPr>
          <w:rFonts w:ascii="Times New Roman" w:eastAsia="Calibri" w:hAnsi="Times New Roman" w:cs="Times New Roman"/>
          <w:sz w:val="24"/>
          <w:szCs w:val="24"/>
        </w:rPr>
        <w:t xml:space="preserve">analysis.  In December </w:t>
      </w:r>
      <w:r w:rsidR="007E7AE9">
        <w:rPr>
          <w:rFonts w:ascii="Times New Roman" w:eastAsia="Calibri" w:hAnsi="Times New Roman" w:cs="Times New Roman"/>
          <w:sz w:val="24"/>
          <w:szCs w:val="24"/>
        </w:rPr>
        <w:t xml:space="preserve">of </w:t>
      </w:r>
      <w:r w:rsidR="00AE5E35" w:rsidRPr="006C76EB">
        <w:rPr>
          <w:rFonts w:ascii="Times New Roman" w:eastAsia="Calibri" w:hAnsi="Times New Roman" w:cs="Times New Roman"/>
          <w:sz w:val="24"/>
          <w:szCs w:val="24"/>
        </w:rPr>
        <w:t>2018, I understood that our Engineering and Procurement teams again tried to get some information from G</w:t>
      </w:r>
      <w:r w:rsidR="007E7AE9">
        <w:rPr>
          <w:rFonts w:ascii="Times New Roman" w:eastAsia="Calibri" w:hAnsi="Times New Roman" w:cs="Times New Roman"/>
          <w:sz w:val="24"/>
          <w:szCs w:val="24"/>
        </w:rPr>
        <w:t>eorgia Power</w:t>
      </w:r>
      <w:r w:rsidR="00AE5E35" w:rsidRPr="006C76EB">
        <w:rPr>
          <w:rFonts w:ascii="Times New Roman" w:eastAsia="Calibri" w:hAnsi="Times New Roman" w:cs="Times New Roman"/>
          <w:sz w:val="24"/>
          <w:szCs w:val="24"/>
        </w:rPr>
        <w:t xml:space="preserve">, and </w:t>
      </w:r>
      <w:r w:rsidR="007E7AE9">
        <w:rPr>
          <w:rFonts w:ascii="Times New Roman" w:eastAsia="Calibri" w:hAnsi="Times New Roman" w:cs="Times New Roman"/>
          <w:sz w:val="24"/>
          <w:szCs w:val="24"/>
        </w:rPr>
        <w:t>received no substantive response</w:t>
      </w:r>
      <w:r w:rsidR="00AE5E35" w:rsidRPr="006C76EB">
        <w:rPr>
          <w:rFonts w:ascii="Times New Roman" w:eastAsia="Calibri" w:hAnsi="Times New Roman" w:cs="Times New Roman"/>
          <w:sz w:val="24"/>
          <w:szCs w:val="24"/>
        </w:rPr>
        <w:t xml:space="preserve">.  A meeting was </w:t>
      </w:r>
      <w:r w:rsidR="007E7AE9">
        <w:rPr>
          <w:rFonts w:ascii="Times New Roman" w:eastAsia="Calibri" w:hAnsi="Times New Roman" w:cs="Times New Roman"/>
          <w:sz w:val="24"/>
          <w:szCs w:val="24"/>
        </w:rPr>
        <w:t>scheduled</w:t>
      </w:r>
      <w:r w:rsidR="00AE5E35" w:rsidRPr="006C76EB">
        <w:rPr>
          <w:rFonts w:ascii="Times New Roman" w:eastAsia="Calibri" w:hAnsi="Times New Roman" w:cs="Times New Roman"/>
          <w:sz w:val="24"/>
          <w:szCs w:val="24"/>
        </w:rPr>
        <w:t xml:space="preserve"> between G</w:t>
      </w:r>
      <w:r w:rsidR="007E7AE9">
        <w:rPr>
          <w:rFonts w:ascii="Times New Roman" w:eastAsia="Calibri" w:hAnsi="Times New Roman" w:cs="Times New Roman"/>
          <w:sz w:val="24"/>
          <w:szCs w:val="24"/>
        </w:rPr>
        <w:t xml:space="preserve">eorgia Power </w:t>
      </w:r>
      <w:r w:rsidR="00AE5E35" w:rsidRPr="006C76EB">
        <w:rPr>
          <w:rFonts w:ascii="Times New Roman" w:eastAsia="Calibri" w:hAnsi="Times New Roman" w:cs="Times New Roman"/>
          <w:sz w:val="24"/>
          <w:szCs w:val="24"/>
        </w:rPr>
        <w:t xml:space="preserve">and </w:t>
      </w:r>
      <w:r w:rsidR="006C76EB" w:rsidRPr="006C76EB">
        <w:rPr>
          <w:rFonts w:ascii="Times New Roman" w:eastAsia="Calibri" w:hAnsi="Times New Roman" w:cs="Times New Roman"/>
          <w:sz w:val="24"/>
          <w:szCs w:val="24"/>
        </w:rPr>
        <w:t>N</w:t>
      </w:r>
      <w:r w:rsidR="007E7AE9">
        <w:rPr>
          <w:rFonts w:ascii="Times New Roman" w:eastAsia="Calibri" w:hAnsi="Times New Roman" w:cs="Times New Roman"/>
          <w:sz w:val="24"/>
          <w:szCs w:val="24"/>
        </w:rPr>
        <w:t>estle Purina o</w:t>
      </w:r>
      <w:r w:rsidR="006C76EB" w:rsidRPr="006C76EB">
        <w:rPr>
          <w:rFonts w:ascii="Times New Roman" w:eastAsia="Calibri" w:hAnsi="Times New Roman" w:cs="Times New Roman"/>
          <w:sz w:val="24"/>
          <w:szCs w:val="24"/>
        </w:rPr>
        <w:t>n Feb. 7</w:t>
      </w:r>
      <w:r w:rsidR="00AE5E35" w:rsidRPr="006C76EB">
        <w:rPr>
          <w:rFonts w:ascii="Times New Roman" w:eastAsia="Calibri" w:hAnsi="Times New Roman" w:cs="Times New Roman"/>
          <w:sz w:val="24"/>
          <w:szCs w:val="24"/>
        </w:rPr>
        <w:t>, 2019 to try to increase the level of urgency</w:t>
      </w:r>
      <w:r w:rsidR="007E7AE9">
        <w:rPr>
          <w:rFonts w:ascii="Times New Roman" w:eastAsia="Calibri" w:hAnsi="Times New Roman" w:cs="Times New Roman"/>
          <w:sz w:val="24"/>
          <w:szCs w:val="24"/>
        </w:rPr>
        <w:t xml:space="preserve"> on Georgia Power's end</w:t>
      </w:r>
      <w:r w:rsidR="00AE5E35" w:rsidRPr="006C76EB">
        <w:rPr>
          <w:rFonts w:ascii="Times New Roman" w:eastAsia="Calibri" w:hAnsi="Times New Roman" w:cs="Times New Roman"/>
          <w:sz w:val="24"/>
          <w:szCs w:val="24"/>
        </w:rPr>
        <w:t>, but the meeting was not successful</w:t>
      </w:r>
      <w:r w:rsidR="007E7AE9">
        <w:rPr>
          <w:rFonts w:ascii="Times New Roman" w:eastAsia="Calibri" w:hAnsi="Times New Roman" w:cs="Times New Roman"/>
          <w:sz w:val="24"/>
          <w:szCs w:val="24"/>
        </w:rPr>
        <w:t xml:space="preserve"> in accomplishing this goal</w:t>
      </w:r>
      <w:r w:rsidR="00AE5E35" w:rsidRPr="006C76EB">
        <w:rPr>
          <w:rFonts w:ascii="Times New Roman" w:eastAsia="Calibri" w:hAnsi="Times New Roman" w:cs="Times New Roman"/>
          <w:sz w:val="24"/>
          <w:szCs w:val="24"/>
        </w:rPr>
        <w:t xml:space="preserve">.  </w:t>
      </w:r>
      <w:r w:rsidR="006C76EB" w:rsidRPr="006C76EB">
        <w:rPr>
          <w:rFonts w:ascii="Times New Roman" w:eastAsia="Calibri" w:hAnsi="Times New Roman" w:cs="Times New Roman"/>
          <w:sz w:val="24"/>
          <w:szCs w:val="24"/>
        </w:rPr>
        <w:t>During the Feb 7</w:t>
      </w:r>
      <w:r w:rsidR="007E7AE9">
        <w:rPr>
          <w:rFonts w:ascii="Times New Roman" w:eastAsia="Calibri" w:hAnsi="Times New Roman" w:cs="Times New Roman"/>
          <w:sz w:val="24"/>
          <w:szCs w:val="24"/>
        </w:rPr>
        <w:t>, 2019</w:t>
      </w:r>
      <w:r w:rsidR="006C76EB" w:rsidRPr="006C76EB">
        <w:rPr>
          <w:rFonts w:ascii="Times New Roman" w:eastAsia="Calibri" w:hAnsi="Times New Roman" w:cs="Times New Roman"/>
          <w:sz w:val="24"/>
          <w:szCs w:val="24"/>
        </w:rPr>
        <w:t xml:space="preserve"> meeting Georgia Power requested until </w:t>
      </w:r>
      <w:r w:rsidR="006C76EB" w:rsidRPr="006C76EB">
        <w:rPr>
          <w:rFonts w:ascii="Times New Roman" w:eastAsia="Calibri" w:hAnsi="Times New Roman" w:cs="Times New Roman"/>
          <w:sz w:val="24"/>
          <w:szCs w:val="24"/>
        </w:rPr>
        <w:lastRenderedPageBreak/>
        <w:t xml:space="preserve">April 1, 2019 to complete its analysis.  </w:t>
      </w:r>
      <w:r w:rsidR="00AE5E35" w:rsidRPr="006C76EB">
        <w:rPr>
          <w:rFonts w:ascii="Times New Roman" w:eastAsia="Calibri" w:hAnsi="Times New Roman" w:cs="Times New Roman"/>
          <w:sz w:val="24"/>
          <w:szCs w:val="24"/>
        </w:rPr>
        <w:t>Near the end of the meeting, I stated to G</w:t>
      </w:r>
      <w:r w:rsidR="007E7AE9">
        <w:rPr>
          <w:rFonts w:ascii="Times New Roman" w:eastAsia="Calibri" w:hAnsi="Times New Roman" w:cs="Times New Roman"/>
          <w:sz w:val="24"/>
          <w:szCs w:val="24"/>
        </w:rPr>
        <w:t xml:space="preserve">eorgia Power </w:t>
      </w:r>
      <w:r w:rsidR="00AE5E35" w:rsidRPr="006C76EB">
        <w:rPr>
          <w:rFonts w:ascii="Times New Roman" w:eastAsia="Calibri" w:hAnsi="Times New Roman" w:cs="Times New Roman"/>
          <w:sz w:val="24"/>
          <w:szCs w:val="24"/>
        </w:rPr>
        <w:t>that one of the main purposes for our visit to G</w:t>
      </w:r>
      <w:r w:rsidR="007E7AE9">
        <w:rPr>
          <w:rFonts w:ascii="Times New Roman" w:eastAsia="Calibri" w:hAnsi="Times New Roman" w:cs="Times New Roman"/>
          <w:sz w:val="24"/>
          <w:szCs w:val="24"/>
        </w:rPr>
        <w:t>eorgia</w:t>
      </w:r>
      <w:r w:rsidR="00AE5E35" w:rsidRPr="006C76EB">
        <w:rPr>
          <w:rFonts w:ascii="Times New Roman" w:eastAsia="Calibri" w:hAnsi="Times New Roman" w:cs="Times New Roman"/>
          <w:sz w:val="24"/>
          <w:szCs w:val="24"/>
        </w:rPr>
        <w:t xml:space="preserve"> was to complete our due diligence </w:t>
      </w:r>
      <w:r w:rsidR="007E7AE9">
        <w:rPr>
          <w:rFonts w:ascii="Times New Roman" w:eastAsia="Calibri" w:hAnsi="Times New Roman" w:cs="Times New Roman"/>
          <w:sz w:val="24"/>
          <w:szCs w:val="24"/>
        </w:rPr>
        <w:t xml:space="preserve">analysis </w:t>
      </w:r>
      <w:r w:rsidR="00AE5E35" w:rsidRPr="006C76EB">
        <w:rPr>
          <w:rFonts w:ascii="Times New Roman" w:eastAsia="Calibri" w:hAnsi="Times New Roman" w:cs="Times New Roman"/>
          <w:sz w:val="24"/>
          <w:szCs w:val="24"/>
        </w:rPr>
        <w:t xml:space="preserve">under </w:t>
      </w:r>
      <w:r w:rsidR="007E7AE9">
        <w:rPr>
          <w:rFonts w:ascii="Times New Roman" w:eastAsia="Calibri" w:hAnsi="Times New Roman" w:cs="Times New Roman"/>
          <w:sz w:val="24"/>
          <w:szCs w:val="24"/>
        </w:rPr>
        <w:t xml:space="preserve">the Georgia </w:t>
      </w:r>
      <w:r w:rsidR="00AE5E35" w:rsidRPr="006C76EB">
        <w:rPr>
          <w:rFonts w:ascii="Times New Roman" w:eastAsia="Calibri" w:hAnsi="Times New Roman" w:cs="Times New Roman"/>
          <w:sz w:val="24"/>
          <w:szCs w:val="24"/>
        </w:rPr>
        <w:t xml:space="preserve">Customer Choice </w:t>
      </w:r>
      <w:r w:rsidR="007E7AE9">
        <w:rPr>
          <w:rFonts w:ascii="Times New Roman" w:eastAsia="Calibri" w:hAnsi="Times New Roman" w:cs="Times New Roman"/>
          <w:sz w:val="24"/>
          <w:szCs w:val="24"/>
        </w:rPr>
        <w:t xml:space="preserve">law </w:t>
      </w:r>
      <w:r w:rsidR="00AE5E35" w:rsidRPr="006C76EB">
        <w:rPr>
          <w:rFonts w:ascii="Times New Roman" w:eastAsia="Calibri" w:hAnsi="Times New Roman" w:cs="Times New Roman"/>
          <w:sz w:val="24"/>
          <w:szCs w:val="24"/>
        </w:rPr>
        <w:t>so that we c</w:t>
      </w:r>
      <w:r w:rsidR="007E7AE9">
        <w:rPr>
          <w:rFonts w:ascii="Times New Roman" w:eastAsia="Calibri" w:hAnsi="Times New Roman" w:cs="Times New Roman"/>
          <w:sz w:val="24"/>
          <w:szCs w:val="24"/>
        </w:rPr>
        <w:t>ould</w:t>
      </w:r>
      <w:r w:rsidR="00AE5E35" w:rsidRPr="006C76EB">
        <w:rPr>
          <w:rFonts w:ascii="Times New Roman" w:eastAsia="Calibri" w:hAnsi="Times New Roman" w:cs="Times New Roman"/>
          <w:sz w:val="24"/>
          <w:szCs w:val="24"/>
        </w:rPr>
        <w:t xml:space="preserve"> truly identify all of our options, particularly with respect to cost-competitive renewable electricity.  </w:t>
      </w:r>
    </w:p>
    <w:p w:rsidR="00AE5E35" w:rsidRPr="007A2CC1" w:rsidRDefault="007817A0" w:rsidP="007A2CC1">
      <w:pPr>
        <w:pStyle w:val="BodyText"/>
        <w:spacing w:after="0" w:line="480" w:lineRule="auto"/>
        <w:ind w:left="720" w:hanging="720"/>
        <w:rPr>
          <w:rFonts w:ascii="Times New Roman" w:eastAsia="Calibri" w:hAnsi="Times New Roman" w:cs="Times New Roman"/>
          <w:sz w:val="24"/>
          <w:szCs w:val="24"/>
        </w:rPr>
      </w:pPr>
      <w:r>
        <w:rPr>
          <w:rFonts w:ascii="Times New Roman" w:eastAsia="Calibri" w:hAnsi="Times New Roman" w:cs="Times New Roman"/>
          <w:sz w:val="24"/>
          <w:szCs w:val="24"/>
        </w:rPr>
        <w:tab/>
      </w:r>
      <w:r w:rsidR="00AE5E35" w:rsidRPr="006C76EB">
        <w:rPr>
          <w:rFonts w:ascii="Times New Roman" w:eastAsia="Calibri" w:hAnsi="Times New Roman" w:cs="Times New Roman"/>
          <w:sz w:val="24"/>
          <w:szCs w:val="24"/>
        </w:rPr>
        <w:t>In follow-up to this meeting, Nestlé Procurement pointed out to the N</w:t>
      </w:r>
      <w:r w:rsidR="007E7AE9">
        <w:rPr>
          <w:rFonts w:ascii="Times New Roman" w:eastAsia="Calibri" w:hAnsi="Times New Roman" w:cs="Times New Roman"/>
          <w:sz w:val="24"/>
          <w:szCs w:val="24"/>
        </w:rPr>
        <w:t xml:space="preserve">estle Purina </w:t>
      </w:r>
      <w:r w:rsidR="00AE5E35" w:rsidRPr="006C76EB">
        <w:rPr>
          <w:rFonts w:ascii="Times New Roman" w:eastAsia="Calibri" w:hAnsi="Times New Roman" w:cs="Times New Roman"/>
          <w:sz w:val="24"/>
          <w:szCs w:val="24"/>
        </w:rPr>
        <w:t>team that G</w:t>
      </w:r>
      <w:r w:rsidR="007E7AE9">
        <w:rPr>
          <w:rFonts w:ascii="Times New Roman" w:eastAsia="Calibri" w:hAnsi="Times New Roman" w:cs="Times New Roman"/>
          <w:sz w:val="24"/>
          <w:szCs w:val="24"/>
        </w:rPr>
        <w:t>eorgia Power</w:t>
      </w:r>
      <w:r w:rsidR="00AE5E35" w:rsidRPr="006C76EB">
        <w:rPr>
          <w:rFonts w:ascii="Times New Roman" w:eastAsia="Calibri" w:hAnsi="Times New Roman" w:cs="Times New Roman"/>
          <w:sz w:val="24"/>
          <w:szCs w:val="24"/>
        </w:rPr>
        <w:t xml:space="preserve"> had not been forthcoming about the ways </w:t>
      </w:r>
      <w:r w:rsidR="00AE5E35" w:rsidRPr="00A95EA5">
        <w:rPr>
          <w:rFonts w:ascii="Times New Roman" w:eastAsia="Times New Roman" w:hAnsi="Times New Roman" w:cs="Times New Roman"/>
          <w:snapToGrid w:val="0"/>
          <w:sz w:val="24"/>
          <w:szCs w:val="24"/>
        </w:rPr>
        <w:t>that</w:t>
      </w:r>
      <w:r w:rsidR="00AE5E35" w:rsidRPr="006C76EB">
        <w:rPr>
          <w:rFonts w:ascii="Times New Roman" w:eastAsia="Calibri" w:hAnsi="Times New Roman" w:cs="Times New Roman"/>
          <w:sz w:val="24"/>
          <w:szCs w:val="24"/>
        </w:rPr>
        <w:t xml:space="preserve"> expansion costs on the State of G</w:t>
      </w:r>
      <w:r w:rsidR="007E7AE9">
        <w:rPr>
          <w:rFonts w:ascii="Times New Roman" w:eastAsia="Calibri" w:hAnsi="Times New Roman" w:cs="Times New Roman"/>
          <w:sz w:val="24"/>
          <w:szCs w:val="24"/>
        </w:rPr>
        <w:t>eorgia</w:t>
      </w:r>
      <w:r w:rsidR="00AE5E35" w:rsidRPr="006C76EB">
        <w:rPr>
          <w:rFonts w:ascii="Times New Roman" w:eastAsia="Calibri" w:hAnsi="Times New Roman" w:cs="Times New Roman"/>
          <w:sz w:val="24"/>
          <w:szCs w:val="24"/>
        </w:rPr>
        <w:t xml:space="preserve"> transmission system are allocated among the various system owners. (</w:t>
      </w:r>
      <w:proofErr w:type="spellStart"/>
      <w:r w:rsidR="00AE5E35" w:rsidRPr="006C76EB">
        <w:rPr>
          <w:rFonts w:ascii="Times New Roman" w:eastAsia="Calibri" w:hAnsi="Times New Roman" w:cs="Times New Roman"/>
          <w:sz w:val="24"/>
          <w:szCs w:val="24"/>
        </w:rPr>
        <w:t>GWD</w:t>
      </w:r>
      <w:proofErr w:type="spellEnd"/>
      <w:r w:rsidR="00AE5E35" w:rsidRPr="006C76EB">
        <w:rPr>
          <w:rFonts w:ascii="Times New Roman" w:eastAsia="Calibri" w:hAnsi="Times New Roman" w:cs="Times New Roman"/>
          <w:sz w:val="24"/>
          <w:szCs w:val="24"/>
        </w:rPr>
        <w:t>-6)  G</w:t>
      </w:r>
      <w:r w:rsidR="007E7AE9">
        <w:rPr>
          <w:rFonts w:ascii="Times New Roman" w:eastAsia="Calibri" w:hAnsi="Times New Roman" w:cs="Times New Roman"/>
          <w:sz w:val="24"/>
          <w:szCs w:val="24"/>
        </w:rPr>
        <w:t xml:space="preserve">eorgia </w:t>
      </w:r>
      <w:r w:rsidR="00AE5E35" w:rsidRPr="006C76EB">
        <w:rPr>
          <w:rFonts w:ascii="Times New Roman" w:eastAsia="Calibri" w:hAnsi="Times New Roman" w:cs="Times New Roman"/>
          <w:sz w:val="24"/>
          <w:szCs w:val="24"/>
        </w:rPr>
        <w:t>P</w:t>
      </w:r>
      <w:r w:rsidR="007E7AE9">
        <w:rPr>
          <w:rFonts w:ascii="Times New Roman" w:eastAsia="Calibri" w:hAnsi="Times New Roman" w:cs="Times New Roman"/>
          <w:sz w:val="24"/>
          <w:szCs w:val="24"/>
        </w:rPr>
        <w:t>ower</w:t>
      </w:r>
      <w:r w:rsidR="00AE5E35" w:rsidRPr="006C76EB">
        <w:rPr>
          <w:rFonts w:ascii="Times New Roman" w:eastAsia="Calibri" w:hAnsi="Times New Roman" w:cs="Times New Roman"/>
          <w:sz w:val="24"/>
          <w:szCs w:val="24"/>
        </w:rPr>
        <w:t xml:space="preserve"> did not disclose this important information that would have greatly benefitted N</w:t>
      </w:r>
      <w:r w:rsidR="007E7AE9">
        <w:rPr>
          <w:rFonts w:ascii="Times New Roman" w:eastAsia="Calibri" w:hAnsi="Times New Roman" w:cs="Times New Roman"/>
          <w:sz w:val="24"/>
          <w:szCs w:val="24"/>
        </w:rPr>
        <w:t>estle Purina</w:t>
      </w:r>
      <w:r w:rsidR="00AE5E35" w:rsidRPr="006C76EB">
        <w:rPr>
          <w:rFonts w:ascii="Times New Roman" w:eastAsia="Calibri" w:hAnsi="Times New Roman" w:cs="Times New Roman"/>
          <w:sz w:val="24"/>
          <w:szCs w:val="24"/>
        </w:rPr>
        <w:t>.  Instead Nestlé Procurement learned this while researching our</w:t>
      </w:r>
      <w:r w:rsidR="007A2CC1">
        <w:rPr>
          <w:rFonts w:ascii="Times New Roman" w:eastAsia="Calibri" w:hAnsi="Times New Roman" w:cs="Times New Roman"/>
          <w:sz w:val="24"/>
          <w:szCs w:val="24"/>
        </w:rPr>
        <w:t xml:space="preserve"> options under customer choice.</w:t>
      </w:r>
    </w:p>
    <w:p w:rsidR="00AE5E35" w:rsidRPr="006C76EB" w:rsidRDefault="00D656DA" w:rsidP="00A95EA5">
      <w:pPr>
        <w:pStyle w:val="BodyText"/>
        <w:spacing w:after="0" w:line="480" w:lineRule="auto"/>
        <w:ind w:left="720" w:hanging="720"/>
        <w:rPr>
          <w:rFonts w:ascii="Times New Roman" w:eastAsia="Calibri" w:hAnsi="Times New Roman" w:cs="Times New Roman"/>
          <w:b/>
          <w:sz w:val="24"/>
          <w:szCs w:val="24"/>
          <w:u w:val="single"/>
        </w:rPr>
      </w:pPr>
      <w:r w:rsidRPr="006C76EB">
        <w:rPr>
          <w:rFonts w:ascii="Times New Roman" w:eastAsia="Times New Roman" w:hAnsi="Times New Roman" w:cs="Times New Roman"/>
          <w:snapToGrid w:val="0"/>
          <w:sz w:val="24"/>
          <w:szCs w:val="24"/>
        </w:rPr>
        <w:t>Q.</w:t>
      </w:r>
      <w:r w:rsidRPr="006C76EB">
        <w:rPr>
          <w:rFonts w:ascii="Times New Roman" w:eastAsia="Times New Roman" w:hAnsi="Times New Roman" w:cs="Times New Roman"/>
          <w:snapToGrid w:val="0"/>
          <w:sz w:val="24"/>
          <w:szCs w:val="24"/>
        </w:rPr>
        <w:tab/>
        <w:t>WHAT WAS NESTLE PURINA’S UNDERSTANDING OF CUSTOMER CHOICE?</w:t>
      </w:r>
    </w:p>
    <w:p w:rsidR="008F339B" w:rsidRPr="006C76EB" w:rsidRDefault="00D656DA" w:rsidP="00A95EA5">
      <w:pPr>
        <w:pStyle w:val="BodyText"/>
        <w:spacing w:after="0" w:line="480" w:lineRule="auto"/>
        <w:ind w:left="720" w:hanging="720"/>
        <w:rPr>
          <w:rFonts w:ascii="Times New Roman" w:eastAsia="Calibri" w:hAnsi="Times New Roman" w:cs="Times New Roman"/>
          <w:sz w:val="24"/>
          <w:szCs w:val="24"/>
        </w:rPr>
      </w:pPr>
      <w:r w:rsidRPr="006C76EB">
        <w:rPr>
          <w:rFonts w:ascii="Times New Roman" w:eastAsia="Calibri" w:hAnsi="Times New Roman" w:cs="Times New Roman"/>
          <w:sz w:val="24"/>
          <w:szCs w:val="24"/>
        </w:rPr>
        <w:t>A.</w:t>
      </w:r>
      <w:r w:rsidRPr="006C76EB">
        <w:rPr>
          <w:rFonts w:ascii="Times New Roman" w:eastAsia="Calibri" w:hAnsi="Times New Roman" w:cs="Times New Roman"/>
          <w:sz w:val="24"/>
          <w:szCs w:val="24"/>
        </w:rPr>
        <w:tab/>
      </w:r>
      <w:r w:rsidR="00AE5E35" w:rsidRPr="006C76EB">
        <w:rPr>
          <w:rFonts w:ascii="Times New Roman" w:eastAsia="Calibri" w:hAnsi="Times New Roman" w:cs="Times New Roman"/>
          <w:sz w:val="24"/>
          <w:szCs w:val="24"/>
        </w:rPr>
        <w:t xml:space="preserve">Although we did not yet </w:t>
      </w:r>
      <w:r w:rsidR="00AE5E35" w:rsidRPr="00A95EA5">
        <w:rPr>
          <w:rFonts w:ascii="Times New Roman" w:eastAsia="Times New Roman" w:hAnsi="Times New Roman" w:cs="Times New Roman"/>
          <w:snapToGrid w:val="0"/>
          <w:sz w:val="24"/>
          <w:szCs w:val="24"/>
        </w:rPr>
        <w:t>understand</w:t>
      </w:r>
      <w:r w:rsidR="00AE5E35" w:rsidRPr="006C76EB">
        <w:rPr>
          <w:rFonts w:ascii="Times New Roman" w:eastAsia="Calibri" w:hAnsi="Times New Roman" w:cs="Times New Roman"/>
          <w:sz w:val="24"/>
          <w:szCs w:val="24"/>
        </w:rPr>
        <w:t xml:space="preserve"> precisely how the customer choice program could be applied in our case in a regulated state, we were aware that such a program existed and that it was a way to explore options for cost-competitive renewable electricity in G</w:t>
      </w:r>
      <w:r w:rsidR="008F339B" w:rsidRPr="006C76EB">
        <w:rPr>
          <w:rFonts w:ascii="Times New Roman" w:eastAsia="Calibri" w:hAnsi="Times New Roman" w:cs="Times New Roman"/>
          <w:sz w:val="24"/>
          <w:szCs w:val="24"/>
        </w:rPr>
        <w:t>eorgia</w:t>
      </w:r>
      <w:r w:rsidR="00AE5E35" w:rsidRPr="006C76EB">
        <w:rPr>
          <w:rFonts w:ascii="Times New Roman" w:eastAsia="Calibri" w:hAnsi="Times New Roman" w:cs="Times New Roman"/>
          <w:sz w:val="24"/>
          <w:szCs w:val="24"/>
        </w:rPr>
        <w:t>. The topic of customer choice was raised in our earliest conversations with G</w:t>
      </w:r>
      <w:r w:rsidR="008F339B" w:rsidRPr="006C76EB">
        <w:rPr>
          <w:rFonts w:ascii="Times New Roman" w:eastAsia="Calibri" w:hAnsi="Times New Roman" w:cs="Times New Roman"/>
          <w:sz w:val="24"/>
          <w:szCs w:val="24"/>
        </w:rPr>
        <w:t xml:space="preserve">eorgia </w:t>
      </w:r>
      <w:r w:rsidR="00AE5E35" w:rsidRPr="006C76EB">
        <w:rPr>
          <w:rFonts w:ascii="Times New Roman" w:eastAsia="Calibri" w:hAnsi="Times New Roman" w:cs="Times New Roman"/>
          <w:sz w:val="24"/>
          <w:szCs w:val="24"/>
        </w:rPr>
        <w:t>P</w:t>
      </w:r>
      <w:r w:rsidR="008F339B" w:rsidRPr="006C76EB">
        <w:rPr>
          <w:rFonts w:ascii="Times New Roman" w:eastAsia="Calibri" w:hAnsi="Times New Roman" w:cs="Times New Roman"/>
          <w:sz w:val="24"/>
          <w:szCs w:val="24"/>
        </w:rPr>
        <w:t>ower</w:t>
      </w:r>
      <w:r w:rsidR="000D4C78">
        <w:rPr>
          <w:rFonts w:ascii="Times New Roman" w:eastAsia="Calibri" w:hAnsi="Times New Roman" w:cs="Times New Roman"/>
          <w:sz w:val="24"/>
          <w:szCs w:val="24"/>
        </w:rPr>
        <w:t xml:space="preserve"> in October and November of </w:t>
      </w:r>
      <w:r w:rsidR="00AE5E35" w:rsidRPr="006C76EB">
        <w:rPr>
          <w:rFonts w:ascii="Times New Roman" w:eastAsia="Calibri" w:hAnsi="Times New Roman" w:cs="Times New Roman"/>
          <w:sz w:val="24"/>
          <w:szCs w:val="24"/>
        </w:rPr>
        <w:t xml:space="preserve">2017.  </w:t>
      </w:r>
    </w:p>
    <w:p w:rsidR="008F339B" w:rsidRPr="006C76EB" w:rsidRDefault="008F339B" w:rsidP="00A95EA5">
      <w:pPr>
        <w:pStyle w:val="BodyText"/>
        <w:spacing w:after="0" w:line="480" w:lineRule="auto"/>
        <w:ind w:left="720" w:hanging="720"/>
        <w:rPr>
          <w:rFonts w:ascii="Times New Roman" w:eastAsia="Calibri" w:hAnsi="Times New Roman" w:cs="Times New Roman"/>
          <w:sz w:val="24"/>
          <w:szCs w:val="24"/>
        </w:rPr>
      </w:pPr>
      <w:r w:rsidRPr="006C76EB">
        <w:rPr>
          <w:rFonts w:ascii="Times New Roman" w:eastAsia="Times New Roman" w:hAnsi="Times New Roman" w:cs="Times New Roman"/>
          <w:snapToGrid w:val="0"/>
          <w:sz w:val="24"/>
          <w:szCs w:val="24"/>
        </w:rPr>
        <w:t>Q.</w:t>
      </w:r>
      <w:r w:rsidRPr="006C76EB">
        <w:rPr>
          <w:rFonts w:ascii="Times New Roman" w:eastAsia="Times New Roman" w:hAnsi="Times New Roman" w:cs="Times New Roman"/>
          <w:snapToGrid w:val="0"/>
          <w:sz w:val="24"/>
          <w:szCs w:val="24"/>
        </w:rPr>
        <w:tab/>
        <w:t>WHY DID NESTLE PURINA RAISE THE TOPIC OF CUSTOMER CHOICE AT NESTLE PURINA’S EARLIEST CONVENIENCE?</w:t>
      </w:r>
    </w:p>
    <w:p w:rsidR="001217CA" w:rsidRDefault="008F339B" w:rsidP="00A95EA5">
      <w:pPr>
        <w:pStyle w:val="BodyText"/>
        <w:spacing w:after="0" w:line="480" w:lineRule="auto"/>
        <w:ind w:left="720" w:hanging="720"/>
        <w:rPr>
          <w:rFonts w:ascii="Times New Roman" w:eastAsia="Calibri" w:hAnsi="Times New Roman" w:cs="Times New Roman"/>
          <w:sz w:val="24"/>
          <w:szCs w:val="24"/>
        </w:rPr>
      </w:pPr>
      <w:r w:rsidRPr="006C76EB">
        <w:rPr>
          <w:rFonts w:ascii="Times New Roman" w:eastAsia="Calibri" w:hAnsi="Times New Roman" w:cs="Times New Roman"/>
          <w:sz w:val="24"/>
          <w:szCs w:val="24"/>
        </w:rPr>
        <w:t>A.</w:t>
      </w:r>
      <w:r w:rsidRPr="006C76EB">
        <w:rPr>
          <w:rFonts w:ascii="Times New Roman" w:eastAsia="Calibri" w:hAnsi="Times New Roman" w:cs="Times New Roman"/>
          <w:sz w:val="24"/>
          <w:szCs w:val="24"/>
        </w:rPr>
        <w:tab/>
        <w:t xml:space="preserve">We wanted to make clear </w:t>
      </w:r>
      <w:r w:rsidR="00AE5E35" w:rsidRPr="006C76EB">
        <w:rPr>
          <w:rFonts w:ascii="Times New Roman" w:eastAsia="Calibri" w:hAnsi="Times New Roman" w:cs="Times New Roman"/>
          <w:sz w:val="24"/>
          <w:szCs w:val="24"/>
        </w:rPr>
        <w:t>to G</w:t>
      </w:r>
      <w:r w:rsidRPr="006C76EB">
        <w:rPr>
          <w:rFonts w:ascii="Times New Roman" w:eastAsia="Calibri" w:hAnsi="Times New Roman" w:cs="Times New Roman"/>
          <w:sz w:val="24"/>
          <w:szCs w:val="24"/>
        </w:rPr>
        <w:t xml:space="preserve">eorgia </w:t>
      </w:r>
      <w:r w:rsidR="00AE5E35" w:rsidRPr="006C76EB">
        <w:rPr>
          <w:rFonts w:ascii="Times New Roman" w:eastAsia="Calibri" w:hAnsi="Times New Roman" w:cs="Times New Roman"/>
          <w:sz w:val="24"/>
          <w:szCs w:val="24"/>
        </w:rPr>
        <w:t>P</w:t>
      </w:r>
      <w:r w:rsidRPr="006C76EB">
        <w:rPr>
          <w:rFonts w:ascii="Times New Roman" w:eastAsia="Calibri" w:hAnsi="Times New Roman" w:cs="Times New Roman"/>
          <w:sz w:val="24"/>
          <w:szCs w:val="24"/>
        </w:rPr>
        <w:t>ower</w:t>
      </w:r>
      <w:r w:rsidR="00AE5E35" w:rsidRPr="006C76EB">
        <w:rPr>
          <w:rFonts w:ascii="Times New Roman" w:eastAsia="Calibri" w:hAnsi="Times New Roman" w:cs="Times New Roman"/>
          <w:sz w:val="24"/>
          <w:szCs w:val="24"/>
        </w:rPr>
        <w:t xml:space="preserve"> that we were n</w:t>
      </w:r>
      <w:r w:rsidR="000D4C78">
        <w:rPr>
          <w:rFonts w:ascii="Times New Roman" w:eastAsia="Calibri" w:hAnsi="Times New Roman" w:cs="Times New Roman"/>
          <w:sz w:val="24"/>
          <w:szCs w:val="24"/>
        </w:rPr>
        <w:t>ot only interested in renewable energy sources</w:t>
      </w:r>
      <w:r w:rsidR="00AE5E35" w:rsidRPr="006C76EB">
        <w:rPr>
          <w:rFonts w:ascii="Times New Roman" w:eastAsia="Calibri" w:hAnsi="Times New Roman" w:cs="Times New Roman"/>
          <w:sz w:val="24"/>
          <w:szCs w:val="24"/>
        </w:rPr>
        <w:t xml:space="preserve">, but </w:t>
      </w:r>
      <w:r w:rsidR="000D4C78">
        <w:rPr>
          <w:rFonts w:ascii="Times New Roman" w:eastAsia="Calibri" w:hAnsi="Times New Roman" w:cs="Times New Roman"/>
          <w:sz w:val="24"/>
          <w:szCs w:val="24"/>
        </w:rPr>
        <w:t xml:space="preserve">that </w:t>
      </w:r>
      <w:r w:rsidR="00AE5E35" w:rsidRPr="006C76EB">
        <w:rPr>
          <w:rFonts w:ascii="Times New Roman" w:eastAsia="Calibri" w:hAnsi="Times New Roman" w:cs="Times New Roman"/>
          <w:sz w:val="24"/>
          <w:szCs w:val="24"/>
        </w:rPr>
        <w:t xml:space="preserve">we understood </w:t>
      </w:r>
      <w:r w:rsidRPr="006C76EB">
        <w:rPr>
          <w:rFonts w:ascii="Times New Roman" w:eastAsia="Calibri" w:hAnsi="Times New Roman" w:cs="Times New Roman"/>
          <w:sz w:val="24"/>
          <w:szCs w:val="24"/>
        </w:rPr>
        <w:t>we had a choice in Georgia</w:t>
      </w:r>
      <w:r w:rsidR="00AE5E35" w:rsidRPr="006C76EB">
        <w:rPr>
          <w:rFonts w:ascii="Times New Roman" w:eastAsia="Calibri" w:hAnsi="Times New Roman" w:cs="Times New Roman"/>
          <w:sz w:val="24"/>
          <w:szCs w:val="24"/>
        </w:rPr>
        <w:t xml:space="preserve"> as </w:t>
      </w:r>
      <w:r w:rsidR="000D4C78">
        <w:rPr>
          <w:rFonts w:ascii="Times New Roman" w:eastAsia="Calibri" w:hAnsi="Times New Roman" w:cs="Times New Roman"/>
          <w:sz w:val="24"/>
          <w:szCs w:val="24"/>
        </w:rPr>
        <w:t xml:space="preserve">a </w:t>
      </w:r>
      <w:r w:rsidR="00AE5E35" w:rsidRPr="006C76EB">
        <w:rPr>
          <w:rFonts w:ascii="Times New Roman" w:eastAsia="Calibri" w:hAnsi="Times New Roman" w:cs="Times New Roman"/>
          <w:sz w:val="24"/>
          <w:szCs w:val="24"/>
        </w:rPr>
        <w:t xml:space="preserve">large new connected load.  </w:t>
      </w:r>
    </w:p>
    <w:p w:rsidR="001217CA" w:rsidRDefault="001217CA" w:rsidP="00A95EA5">
      <w:pPr>
        <w:pStyle w:val="BodyText"/>
        <w:spacing w:after="0" w:line="480" w:lineRule="auto"/>
        <w:ind w:left="720" w:hanging="720"/>
        <w:rPr>
          <w:rFonts w:ascii="Times New Roman" w:eastAsia="Times New Roman" w:hAnsi="Times New Roman" w:cs="Times New Roman"/>
          <w:snapToGrid w:val="0"/>
          <w:sz w:val="24"/>
        </w:rPr>
      </w:pPr>
      <w:r>
        <w:rPr>
          <w:rFonts w:ascii="Times New Roman" w:eastAsia="Times New Roman" w:hAnsi="Times New Roman" w:cs="Times New Roman"/>
          <w:snapToGrid w:val="0"/>
          <w:sz w:val="24"/>
          <w:szCs w:val="24"/>
        </w:rPr>
        <w:t>Q.</w:t>
      </w:r>
      <w:r>
        <w:rPr>
          <w:rFonts w:ascii="Times New Roman" w:eastAsia="Times New Roman" w:hAnsi="Times New Roman" w:cs="Times New Roman"/>
          <w:snapToGrid w:val="0"/>
          <w:sz w:val="24"/>
          <w:szCs w:val="24"/>
        </w:rPr>
        <w:tab/>
      </w:r>
      <w:r w:rsidRPr="00B251FE">
        <w:rPr>
          <w:rFonts w:ascii="Times New Roman" w:eastAsia="Times New Roman" w:hAnsi="Times New Roman" w:cs="Times New Roman"/>
          <w:snapToGrid w:val="0"/>
          <w:sz w:val="24"/>
        </w:rPr>
        <w:t xml:space="preserve">I AM HANDING YOU WHAT HAS BEEN MARKED AS </w:t>
      </w:r>
      <w:r>
        <w:rPr>
          <w:rFonts w:ascii="Times New Roman" w:eastAsia="Times New Roman" w:hAnsi="Times New Roman" w:cs="Times New Roman"/>
          <w:snapToGrid w:val="0"/>
          <w:sz w:val="24"/>
        </w:rPr>
        <w:t>EXHIBIT SANDHU–6.</w:t>
      </w:r>
      <w:r w:rsidRPr="00B251FE">
        <w:rPr>
          <w:rFonts w:ascii="Times New Roman" w:eastAsia="Times New Roman" w:hAnsi="Times New Roman" w:cs="Times New Roman"/>
          <w:snapToGrid w:val="0"/>
          <w:sz w:val="24"/>
        </w:rPr>
        <w:t xml:space="preserve">  </w:t>
      </w:r>
      <w:r>
        <w:rPr>
          <w:rFonts w:ascii="Times New Roman" w:eastAsia="Times New Roman" w:hAnsi="Times New Roman" w:cs="Times New Roman"/>
          <w:snapToGrid w:val="0"/>
          <w:sz w:val="24"/>
        </w:rPr>
        <w:t>DO YOU RECOGNIZE THESE EMAILS?</w:t>
      </w:r>
    </w:p>
    <w:p w:rsidR="00AE5E35" w:rsidRPr="006C76EB" w:rsidRDefault="001217CA" w:rsidP="00A95EA5">
      <w:pPr>
        <w:pStyle w:val="BodyText"/>
        <w:spacing w:after="0" w:line="480" w:lineRule="auto"/>
        <w:ind w:left="720" w:hanging="720"/>
        <w:rPr>
          <w:rFonts w:ascii="Times New Roman" w:eastAsia="Calibri" w:hAnsi="Times New Roman" w:cs="Times New Roman"/>
          <w:sz w:val="24"/>
          <w:szCs w:val="24"/>
        </w:rPr>
      </w:pPr>
      <w:r>
        <w:rPr>
          <w:rFonts w:ascii="Times New Roman" w:eastAsia="Times New Roman" w:hAnsi="Times New Roman" w:cs="Times New Roman"/>
          <w:snapToGrid w:val="0"/>
          <w:sz w:val="24"/>
        </w:rPr>
        <w:lastRenderedPageBreak/>
        <w:t>A.</w:t>
      </w:r>
      <w:r>
        <w:rPr>
          <w:rFonts w:ascii="Times New Roman" w:eastAsia="Times New Roman" w:hAnsi="Times New Roman" w:cs="Times New Roman"/>
          <w:snapToGrid w:val="0"/>
          <w:sz w:val="24"/>
        </w:rPr>
        <w:tab/>
        <w:t>Yes, this is an internal Georgia Power email documenting their understanding of customer choice applicability and the simple name change on the bills.</w:t>
      </w:r>
      <w:r>
        <w:rPr>
          <w:rFonts w:ascii="Times New Roman" w:eastAsia="Calibri" w:hAnsi="Times New Roman" w:cs="Times New Roman"/>
          <w:sz w:val="24"/>
          <w:szCs w:val="24"/>
        </w:rPr>
        <w:t xml:space="preserve">  </w:t>
      </w:r>
      <w:r w:rsidR="00AE5E35" w:rsidRPr="006C76EB">
        <w:rPr>
          <w:rFonts w:ascii="Times New Roman" w:eastAsia="Calibri" w:hAnsi="Times New Roman" w:cs="Times New Roman"/>
          <w:sz w:val="24"/>
          <w:szCs w:val="24"/>
        </w:rPr>
        <w:t xml:space="preserve">From their November </w:t>
      </w:r>
      <w:r w:rsidR="00E31AB5" w:rsidRPr="006C76EB">
        <w:rPr>
          <w:rFonts w:ascii="Times New Roman" w:eastAsia="Calibri" w:hAnsi="Times New Roman" w:cs="Times New Roman"/>
          <w:sz w:val="24"/>
          <w:szCs w:val="24"/>
        </w:rPr>
        <w:t>3</w:t>
      </w:r>
      <w:r w:rsidR="00AE5E35" w:rsidRPr="006C76EB">
        <w:rPr>
          <w:rFonts w:ascii="Times New Roman" w:eastAsia="Calibri" w:hAnsi="Times New Roman" w:cs="Times New Roman"/>
          <w:sz w:val="24"/>
          <w:szCs w:val="24"/>
        </w:rPr>
        <w:t xml:space="preserve">, 2017 </w:t>
      </w:r>
      <w:r w:rsidR="00AE5E35" w:rsidRPr="00A95EA5">
        <w:rPr>
          <w:rFonts w:ascii="Times New Roman" w:eastAsia="Times New Roman" w:hAnsi="Times New Roman" w:cs="Times New Roman"/>
          <w:snapToGrid w:val="0"/>
          <w:sz w:val="24"/>
          <w:szCs w:val="24"/>
        </w:rPr>
        <w:t>internal</w:t>
      </w:r>
      <w:r w:rsidR="00AE5E35" w:rsidRPr="006C76EB">
        <w:rPr>
          <w:rFonts w:ascii="Times New Roman" w:eastAsia="Calibri" w:hAnsi="Times New Roman" w:cs="Times New Roman"/>
          <w:sz w:val="24"/>
          <w:szCs w:val="24"/>
        </w:rPr>
        <w:t xml:space="preserve"> email</w:t>
      </w:r>
      <w:r>
        <w:rPr>
          <w:rFonts w:ascii="Times New Roman" w:eastAsia="Calibri" w:hAnsi="Times New Roman" w:cs="Times New Roman"/>
          <w:sz w:val="24"/>
          <w:szCs w:val="24"/>
        </w:rPr>
        <w:t>, it was clear that Georgia Power</w:t>
      </w:r>
      <w:r w:rsidR="00AE5E35" w:rsidRPr="006C76EB">
        <w:rPr>
          <w:rFonts w:ascii="Times New Roman" w:eastAsia="Calibri" w:hAnsi="Times New Roman" w:cs="Times New Roman"/>
          <w:sz w:val="24"/>
          <w:szCs w:val="24"/>
        </w:rPr>
        <w:t xml:space="preserve"> understood that we had a choice.  </w:t>
      </w:r>
      <w:r w:rsidR="004716F6" w:rsidRPr="006C76EB">
        <w:rPr>
          <w:rFonts w:ascii="Times New Roman" w:eastAsia="Calibri" w:hAnsi="Times New Roman" w:cs="Times New Roman"/>
          <w:sz w:val="24"/>
          <w:szCs w:val="24"/>
        </w:rPr>
        <w:t>Not only did Georgia Power note that we had a choice, but t</w:t>
      </w:r>
      <w:r w:rsidR="00AE5E35" w:rsidRPr="006C76EB">
        <w:rPr>
          <w:rFonts w:ascii="Times New Roman" w:eastAsia="Calibri" w:hAnsi="Times New Roman" w:cs="Times New Roman"/>
          <w:sz w:val="24"/>
          <w:szCs w:val="24"/>
        </w:rPr>
        <w:t xml:space="preserve">hey also </w:t>
      </w:r>
      <w:r w:rsidR="004716F6" w:rsidRPr="006C76EB">
        <w:rPr>
          <w:rFonts w:ascii="Times New Roman" w:eastAsia="Calibri" w:hAnsi="Times New Roman" w:cs="Times New Roman"/>
          <w:sz w:val="24"/>
          <w:szCs w:val="24"/>
        </w:rPr>
        <w:t xml:space="preserve">acknowledged </w:t>
      </w:r>
      <w:r w:rsidR="00AE5E35" w:rsidRPr="006C76EB">
        <w:rPr>
          <w:rFonts w:ascii="Times New Roman" w:eastAsia="Calibri" w:hAnsi="Times New Roman" w:cs="Times New Roman"/>
          <w:sz w:val="24"/>
          <w:szCs w:val="24"/>
        </w:rPr>
        <w:t>the territorial line in that email.</w:t>
      </w:r>
    </w:p>
    <w:p w:rsidR="00AE5E35" w:rsidRPr="006C76EB" w:rsidRDefault="007817A0" w:rsidP="00A95EA5">
      <w:pPr>
        <w:pStyle w:val="BodyText"/>
        <w:spacing w:after="0" w:line="480" w:lineRule="auto"/>
        <w:ind w:left="720" w:hanging="720"/>
        <w:rPr>
          <w:rFonts w:ascii="Times New Roman" w:eastAsia="Calibri" w:hAnsi="Times New Roman" w:cs="Times New Roman"/>
          <w:sz w:val="24"/>
          <w:szCs w:val="24"/>
        </w:rPr>
      </w:pPr>
      <w:r>
        <w:rPr>
          <w:rFonts w:ascii="Times New Roman" w:eastAsia="Calibri" w:hAnsi="Times New Roman" w:cs="Times New Roman"/>
          <w:sz w:val="24"/>
          <w:szCs w:val="24"/>
        </w:rPr>
        <w:tab/>
      </w:r>
      <w:r w:rsidR="00AE5E35" w:rsidRPr="006C76EB">
        <w:rPr>
          <w:rFonts w:ascii="Times New Roman" w:eastAsia="Calibri" w:hAnsi="Times New Roman" w:cs="Times New Roman"/>
          <w:sz w:val="24"/>
          <w:szCs w:val="24"/>
        </w:rPr>
        <w:t xml:space="preserve">In </w:t>
      </w:r>
      <w:r w:rsidR="00E31AB5" w:rsidRPr="006C76EB">
        <w:rPr>
          <w:rFonts w:ascii="Times New Roman" w:eastAsia="Calibri" w:hAnsi="Times New Roman" w:cs="Times New Roman"/>
          <w:sz w:val="24"/>
          <w:szCs w:val="24"/>
        </w:rPr>
        <w:t>a</w:t>
      </w:r>
      <w:r w:rsidR="00AE5E35" w:rsidRPr="006C76EB">
        <w:rPr>
          <w:rFonts w:ascii="Times New Roman" w:eastAsia="Calibri" w:hAnsi="Times New Roman" w:cs="Times New Roman"/>
          <w:sz w:val="24"/>
          <w:szCs w:val="24"/>
        </w:rPr>
        <w:t xml:space="preserve"> Feb </w:t>
      </w:r>
      <w:r>
        <w:rPr>
          <w:rFonts w:ascii="Times New Roman" w:eastAsia="Calibri" w:hAnsi="Times New Roman" w:cs="Times New Roman"/>
          <w:sz w:val="24"/>
          <w:szCs w:val="24"/>
        </w:rPr>
        <w:t>7</w:t>
      </w:r>
      <w:r w:rsidR="00AE5E35" w:rsidRPr="006C76EB">
        <w:rPr>
          <w:rFonts w:ascii="Times New Roman" w:eastAsia="Calibri" w:hAnsi="Times New Roman" w:cs="Times New Roman"/>
          <w:sz w:val="24"/>
          <w:szCs w:val="24"/>
        </w:rPr>
        <w:t>, 2019</w:t>
      </w:r>
      <w:r>
        <w:rPr>
          <w:rFonts w:ascii="Times New Roman" w:eastAsia="Calibri" w:hAnsi="Times New Roman" w:cs="Times New Roman"/>
          <w:sz w:val="24"/>
          <w:szCs w:val="24"/>
        </w:rPr>
        <w:t xml:space="preserve"> meeting</w:t>
      </w:r>
      <w:r w:rsidR="00AE5E35" w:rsidRPr="006C76EB">
        <w:rPr>
          <w:rFonts w:ascii="Times New Roman" w:eastAsia="Calibri" w:hAnsi="Times New Roman" w:cs="Times New Roman"/>
          <w:sz w:val="24"/>
          <w:szCs w:val="24"/>
        </w:rPr>
        <w:t>, we again mentioned the applicability of Customer Choice to our situation.  G</w:t>
      </w:r>
      <w:r w:rsidR="00E31AB5" w:rsidRPr="006C76EB">
        <w:rPr>
          <w:rFonts w:ascii="Times New Roman" w:eastAsia="Calibri" w:hAnsi="Times New Roman" w:cs="Times New Roman"/>
          <w:sz w:val="24"/>
          <w:szCs w:val="24"/>
        </w:rPr>
        <w:t xml:space="preserve">eorgia </w:t>
      </w:r>
      <w:r w:rsidR="00AE5E35" w:rsidRPr="006C76EB">
        <w:rPr>
          <w:rFonts w:ascii="Times New Roman" w:eastAsia="Calibri" w:hAnsi="Times New Roman" w:cs="Times New Roman"/>
          <w:sz w:val="24"/>
          <w:szCs w:val="24"/>
        </w:rPr>
        <w:t>P</w:t>
      </w:r>
      <w:r w:rsidR="00E31AB5" w:rsidRPr="006C76EB">
        <w:rPr>
          <w:rFonts w:ascii="Times New Roman" w:eastAsia="Calibri" w:hAnsi="Times New Roman" w:cs="Times New Roman"/>
          <w:sz w:val="24"/>
          <w:szCs w:val="24"/>
        </w:rPr>
        <w:t>ower</w:t>
      </w:r>
      <w:r w:rsidR="00AE5E35" w:rsidRPr="006C76EB">
        <w:rPr>
          <w:rFonts w:ascii="Times New Roman" w:eastAsia="Calibri" w:hAnsi="Times New Roman" w:cs="Times New Roman"/>
          <w:sz w:val="24"/>
          <w:szCs w:val="24"/>
        </w:rPr>
        <w:t xml:space="preserve"> representatives did not respond.  </w:t>
      </w:r>
      <w:r w:rsidR="00E31AB5" w:rsidRPr="006C76EB">
        <w:rPr>
          <w:rFonts w:ascii="Times New Roman" w:eastAsia="Calibri" w:hAnsi="Times New Roman" w:cs="Times New Roman"/>
          <w:sz w:val="24"/>
          <w:szCs w:val="24"/>
        </w:rPr>
        <w:t>Several follow up emails were exchanged.</w:t>
      </w:r>
      <w:r w:rsidR="00AE5E35" w:rsidRPr="006C76EB">
        <w:rPr>
          <w:rFonts w:ascii="Times New Roman" w:eastAsia="Calibri" w:hAnsi="Times New Roman" w:cs="Times New Roman"/>
          <w:sz w:val="24"/>
          <w:szCs w:val="24"/>
        </w:rPr>
        <w:t xml:space="preserve"> </w:t>
      </w:r>
      <w:proofErr w:type="gramStart"/>
      <w:r w:rsidR="00AE5E35" w:rsidRPr="006C76EB">
        <w:rPr>
          <w:rFonts w:ascii="Times New Roman" w:eastAsia="Calibri" w:hAnsi="Times New Roman" w:cs="Times New Roman"/>
          <w:sz w:val="24"/>
          <w:szCs w:val="24"/>
        </w:rPr>
        <w:t>(</w:t>
      </w:r>
      <w:proofErr w:type="spellStart"/>
      <w:r w:rsidR="00AE5E35" w:rsidRPr="006C76EB">
        <w:rPr>
          <w:rFonts w:ascii="Times New Roman" w:eastAsia="Calibri" w:hAnsi="Times New Roman" w:cs="Times New Roman"/>
          <w:sz w:val="24"/>
          <w:szCs w:val="24"/>
        </w:rPr>
        <w:t>GWD</w:t>
      </w:r>
      <w:proofErr w:type="spellEnd"/>
      <w:r w:rsidR="00AE5E35" w:rsidRPr="006C76EB">
        <w:rPr>
          <w:rFonts w:ascii="Times New Roman" w:eastAsia="Calibri" w:hAnsi="Times New Roman" w:cs="Times New Roman"/>
          <w:sz w:val="24"/>
          <w:szCs w:val="24"/>
        </w:rPr>
        <w:t>-6)</w:t>
      </w:r>
      <w:r w:rsidR="00E31AB5" w:rsidRPr="006C76EB">
        <w:rPr>
          <w:rFonts w:ascii="Times New Roman" w:eastAsia="Calibri" w:hAnsi="Times New Roman" w:cs="Times New Roman"/>
          <w:sz w:val="24"/>
          <w:szCs w:val="24"/>
        </w:rPr>
        <w:t>.</w:t>
      </w:r>
      <w:proofErr w:type="gramEnd"/>
    </w:p>
    <w:p w:rsidR="00E31AB5" w:rsidRPr="006C76EB" w:rsidRDefault="00E31AB5" w:rsidP="00A95EA5">
      <w:pPr>
        <w:pStyle w:val="BodyText"/>
        <w:spacing w:after="0" w:line="480" w:lineRule="auto"/>
        <w:ind w:left="720" w:hanging="720"/>
        <w:rPr>
          <w:rFonts w:ascii="Times New Roman" w:eastAsia="Calibri" w:hAnsi="Times New Roman" w:cs="Times New Roman"/>
          <w:sz w:val="24"/>
          <w:szCs w:val="24"/>
        </w:rPr>
      </w:pPr>
      <w:r w:rsidRPr="006C76EB">
        <w:rPr>
          <w:rFonts w:ascii="Times New Roman" w:eastAsia="Times New Roman" w:hAnsi="Times New Roman" w:cs="Times New Roman"/>
          <w:snapToGrid w:val="0"/>
          <w:sz w:val="24"/>
          <w:szCs w:val="24"/>
        </w:rPr>
        <w:t>Q.</w:t>
      </w:r>
      <w:r w:rsidRPr="006C76EB">
        <w:rPr>
          <w:rFonts w:ascii="Times New Roman" w:eastAsia="Times New Roman" w:hAnsi="Times New Roman" w:cs="Times New Roman"/>
          <w:snapToGrid w:val="0"/>
          <w:sz w:val="24"/>
          <w:szCs w:val="24"/>
        </w:rPr>
        <w:tab/>
        <w:t xml:space="preserve">DID NESTLE PURINA EVER NOTIFY GEORGIA </w:t>
      </w:r>
      <w:r w:rsidR="00171252" w:rsidRPr="006C76EB">
        <w:rPr>
          <w:rFonts w:ascii="Times New Roman" w:eastAsia="Times New Roman" w:hAnsi="Times New Roman" w:cs="Times New Roman"/>
          <w:snapToGrid w:val="0"/>
          <w:sz w:val="24"/>
          <w:szCs w:val="24"/>
        </w:rPr>
        <w:t>POWER OF NESTLE PURINA’S INTENT TO EXERCISE ITS RIGHT UNDER CONSUMER CHOICE?</w:t>
      </w:r>
    </w:p>
    <w:p w:rsidR="00AE5E35" w:rsidRPr="006C76EB" w:rsidRDefault="00171252" w:rsidP="00A95EA5">
      <w:pPr>
        <w:pStyle w:val="BodyText"/>
        <w:spacing w:after="0" w:line="480" w:lineRule="auto"/>
        <w:ind w:left="720" w:hanging="720"/>
        <w:rPr>
          <w:rFonts w:ascii="Times New Roman" w:eastAsia="Calibri" w:hAnsi="Times New Roman" w:cs="Times New Roman"/>
          <w:sz w:val="24"/>
          <w:szCs w:val="24"/>
        </w:rPr>
      </w:pPr>
      <w:r w:rsidRPr="006C76EB">
        <w:rPr>
          <w:rFonts w:ascii="Times New Roman" w:eastAsia="Calibri" w:hAnsi="Times New Roman" w:cs="Times New Roman"/>
          <w:sz w:val="24"/>
          <w:szCs w:val="24"/>
        </w:rPr>
        <w:t>A.</w:t>
      </w:r>
      <w:r w:rsidRPr="006C76EB">
        <w:rPr>
          <w:rFonts w:ascii="Times New Roman" w:eastAsia="Calibri" w:hAnsi="Times New Roman" w:cs="Times New Roman"/>
          <w:sz w:val="24"/>
          <w:szCs w:val="24"/>
        </w:rPr>
        <w:tab/>
      </w:r>
      <w:r w:rsidR="00AE5E35" w:rsidRPr="006C76EB">
        <w:rPr>
          <w:rFonts w:ascii="Times New Roman" w:eastAsia="Calibri" w:hAnsi="Times New Roman" w:cs="Times New Roman"/>
          <w:sz w:val="24"/>
          <w:szCs w:val="24"/>
        </w:rPr>
        <w:t xml:space="preserve">On April </w:t>
      </w:r>
      <w:r w:rsidR="007817A0">
        <w:rPr>
          <w:rFonts w:ascii="Times New Roman" w:eastAsia="Calibri" w:hAnsi="Times New Roman" w:cs="Times New Roman"/>
          <w:sz w:val="24"/>
          <w:szCs w:val="24"/>
        </w:rPr>
        <w:t>16,</w:t>
      </w:r>
      <w:r w:rsidR="00AE5E35" w:rsidRPr="006C76EB">
        <w:rPr>
          <w:rFonts w:ascii="Times New Roman" w:eastAsia="Calibri" w:hAnsi="Times New Roman" w:cs="Times New Roman"/>
          <w:sz w:val="24"/>
          <w:szCs w:val="24"/>
        </w:rPr>
        <w:t xml:space="preserve"> 2019, G</w:t>
      </w:r>
      <w:r w:rsidR="00E31AB5" w:rsidRPr="006C76EB">
        <w:rPr>
          <w:rFonts w:ascii="Times New Roman" w:eastAsia="Calibri" w:hAnsi="Times New Roman" w:cs="Times New Roman"/>
          <w:sz w:val="24"/>
          <w:szCs w:val="24"/>
        </w:rPr>
        <w:t xml:space="preserve">eorgia </w:t>
      </w:r>
      <w:r w:rsidR="00AE5E35" w:rsidRPr="006C76EB">
        <w:rPr>
          <w:rFonts w:ascii="Times New Roman" w:eastAsia="Calibri" w:hAnsi="Times New Roman" w:cs="Times New Roman"/>
          <w:sz w:val="24"/>
          <w:szCs w:val="24"/>
        </w:rPr>
        <w:t>P</w:t>
      </w:r>
      <w:r w:rsidR="00E31AB5" w:rsidRPr="006C76EB">
        <w:rPr>
          <w:rFonts w:ascii="Times New Roman" w:eastAsia="Calibri" w:hAnsi="Times New Roman" w:cs="Times New Roman"/>
          <w:sz w:val="24"/>
          <w:szCs w:val="24"/>
        </w:rPr>
        <w:t>ower</w:t>
      </w:r>
      <w:r w:rsidR="00AE5E35" w:rsidRPr="006C76EB">
        <w:rPr>
          <w:rFonts w:ascii="Times New Roman" w:eastAsia="Calibri" w:hAnsi="Times New Roman" w:cs="Times New Roman"/>
          <w:sz w:val="24"/>
          <w:szCs w:val="24"/>
        </w:rPr>
        <w:t xml:space="preserve"> responded to our official notice about exercising our right under customer choice and </w:t>
      </w:r>
      <w:r w:rsidR="00AE5E35" w:rsidRPr="00A95EA5">
        <w:rPr>
          <w:rFonts w:ascii="Times New Roman" w:eastAsia="Times New Roman" w:hAnsi="Times New Roman" w:cs="Times New Roman"/>
          <w:snapToGrid w:val="0"/>
          <w:sz w:val="24"/>
          <w:szCs w:val="24"/>
        </w:rPr>
        <w:t>our</w:t>
      </w:r>
      <w:r w:rsidR="00AE5E35" w:rsidRPr="006C76EB">
        <w:rPr>
          <w:rFonts w:ascii="Times New Roman" w:eastAsia="Calibri" w:hAnsi="Times New Roman" w:cs="Times New Roman"/>
          <w:sz w:val="24"/>
          <w:szCs w:val="24"/>
        </w:rPr>
        <w:t xml:space="preserve"> intent to select Walton </w:t>
      </w:r>
      <w:r w:rsidR="004716F6" w:rsidRPr="006C76EB">
        <w:rPr>
          <w:rFonts w:ascii="Times New Roman" w:eastAsia="Calibri" w:hAnsi="Times New Roman" w:cs="Times New Roman"/>
          <w:sz w:val="24"/>
          <w:szCs w:val="24"/>
        </w:rPr>
        <w:t xml:space="preserve">EMC </w:t>
      </w:r>
      <w:r w:rsidR="00AE5E35" w:rsidRPr="006C76EB">
        <w:rPr>
          <w:rFonts w:ascii="Times New Roman" w:eastAsia="Calibri" w:hAnsi="Times New Roman" w:cs="Times New Roman"/>
          <w:sz w:val="24"/>
          <w:szCs w:val="24"/>
        </w:rPr>
        <w:t>(</w:t>
      </w:r>
      <w:proofErr w:type="spellStart"/>
      <w:r w:rsidR="00AE5E35" w:rsidRPr="006C76EB">
        <w:rPr>
          <w:rFonts w:ascii="Times New Roman" w:eastAsia="Calibri" w:hAnsi="Times New Roman" w:cs="Times New Roman"/>
          <w:sz w:val="24"/>
          <w:szCs w:val="24"/>
        </w:rPr>
        <w:t>GWD</w:t>
      </w:r>
      <w:proofErr w:type="spellEnd"/>
      <w:r w:rsidR="00AE5E35" w:rsidRPr="006C76EB">
        <w:rPr>
          <w:rFonts w:ascii="Times New Roman" w:eastAsia="Calibri" w:hAnsi="Times New Roman" w:cs="Times New Roman"/>
          <w:sz w:val="24"/>
          <w:szCs w:val="24"/>
        </w:rPr>
        <w:t>-6).  In their response, G</w:t>
      </w:r>
      <w:r w:rsidR="004716F6" w:rsidRPr="006C76EB">
        <w:rPr>
          <w:rFonts w:ascii="Times New Roman" w:eastAsia="Calibri" w:hAnsi="Times New Roman" w:cs="Times New Roman"/>
          <w:sz w:val="24"/>
          <w:szCs w:val="24"/>
        </w:rPr>
        <w:t xml:space="preserve">eorgia </w:t>
      </w:r>
      <w:r w:rsidR="00AE5E35" w:rsidRPr="006C76EB">
        <w:rPr>
          <w:rFonts w:ascii="Times New Roman" w:eastAsia="Calibri" w:hAnsi="Times New Roman" w:cs="Times New Roman"/>
          <w:sz w:val="24"/>
          <w:szCs w:val="24"/>
        </w:rPr>
        <w:t>P</w:t>
      </w:r>
      <w:r w:rsidR="004716F6" w:rsidRPr="006C76EB">
        <w:rPr>
          <w:rFonts w:ascii="Times New Roman" w:eastAsia="Calibri" w:hAnsi="Times New Roman" w:cs="Times New Roman"/>
          <w:sz w:val="24"/>
          <w:szCs w:val="24"/>
        </w:rPr>
        <w:t>ower expressed</w:t>
      </w:r>
      <w:r w:rsidR="00AE5E35" w:rsidRPr="006C76EB">
        <w:rPr>
          <w:rFonts w:ascii="Times New Roman" w:eastAsia="Calibri" w:hAnsi="Times New Roman" w:cs="Times New Roman"/>
          <w:sz w:val="24"/>
          <w:szCs w:val="24"/>
        </w:rPr>
        <w:t xml:space="preserve"> disappointment that N</w:t>
      </w:r>
      <w:r w:rsidR="00E31AB5" w:rsidRPr="006C76EB">
        <w:rPr>
          <w:rFonts w:ascii="Times New Roman" w:eastAsia="Calibri" w:hAnsi="Times New Roman" w:cs="Times New Roman"/>
          <w:sz w:val="24"/>
          <w:szCs w:val="24"/>
        </w:rPr>
        <w:t xml:space="preserve">estle Purina </w:t>
      </w:r>
      <w:r w:rsidR="00AE5E35" w:rsidRPr="006C76EB">
        <w:rPr>
          <w:rFonts w:ascii="Times New Roman" w:eastAsia="Calibri" w:hAnsi="Times New Roman" w:cs="Times New Roman"/>
          <w:sz w:val="24"/>
          <w:szCs w:val="24"/>
        </w:rPr>
        <w:t>chose not to discuss this matter with them.  However, the topic of exercising customer choice for the purpose of obtaining cost competitive renewables was discussed with G</w:t>
      </w:r>
      <w:r w:rsidR="00E31AB5" w:rsidRPr="006C76EB">
        <w:rPr>
          <w:rFonts w:ascii="Times New Roman" w:eastAsia="Calibri" w:hAnsi="Times New Roman" w:cs="Times New Roman"/>
          <w:sz w:val="24"/>
          <w:szCs w:val="24"/>
        </w:rPr>
        <w:t xml:space="preserve">eorgia </w:t>
      </w:r>
      <w:r w:rsidR="00AE5E35" w:rsidRPr="006C76EB">
        <w:rPr>
          <w:rFonts w:ascii="Times New Roman" w:eastAsia="Calibri" w:hAnsi="Times New Roman" w:cs="Times New Roman"/>
          <w:sz w:val="24"/>
          <w:szCs w:val="24"/>
        </w:rPr>
        <w:t>P</w:t>
      </w:r>
      <w:r w:rsidR="00E31AB5" w:rsidRPr="006C76EB">
        <w:rPr>
          <w:rFonts w:ascii="Times New Roman" w:eastAsia="Calibri" w:hAnsi="Times New Roman" w:cs="Times New Roman"/>
          <w:sz w:val="24"/>
          <w:szCs w:val="24"/>
        </w:rPr>
        <w:t>ower</w:t>
      </w:r>
      <w:r w:rsidR="00AE5E35" w:rsidRPr="006C76EB">
        <w:rPr>
          <w:rFonts w:ascii="Times New Roman" w:eastAsia="Calibri" w:hAnsi="Times New Roman" w:cs="Times New Roman"/>
          <w:sz w:val="24"/>
          <w:szCs w:val="24"/>
        </w:rPr>
        <w:t xml:space="preserve"> several times over the </w:t>
      </w:r>
      <w:r w:rsidRPr="006C76EB">
        <w:rPr>
          <w:rFonts w:ascii="Times New Roman" w:eastAsia="Calibri" w:hAnsi="Times New Roman" w:cs="Times New Roman"/>
          <w:sz w:val="24"/>
          <w:szCs w:val="24"/>
        </w:rPr>
        <w:t>seventeen (17)</w:t>
      </w:r>
      <w:r w:rsidR="00AE5E35" w:rsidRPr="006C76EB">
        <w:rPr>
          <w:rFonts w:ascii="Times New Roman" w:eastAsia="Calibri" w:hAnsi="Times New Roman" w:cs="Times New Roman"/>
          <w:sz w:val="24"/>
          <w:szCs w:val="24"/>
        </w:rPr>
        <w:t xml:space="preserve"> month period</w:t>
      </w:r>
      <w:r w:rsidR="000D4C78">
        <w:rPr>
          <w:rFonts w:ascii="Times New Roman" w:eastAsia="Calibri" w:hAnsi="Times New Roman" w:cs="Times New Roman"/>
          <w:sz w:val="24"/>
          <w:szCs w:val="24"/>
        </w:rPr>
        <w:t xml:space="preserve"> from acquisition forward</w:t>
      </w:r>
      <w:r w:rsidR="00AE5E35" w:rsidRPr="006C76EB">
        <w:rPr>
          <w:rFonts w:ascii="Times New Roman" w:eastAsia="Calibri" w:hAnsi="Times New Roman" w:cs="Times New Roman"/>
          <w:sz w:val="24"/>
          <w:szCs w:val="24"/>
        </w:rPr>
        <w:t xml:space="preserve">.  </w:t>
      </w:r>
    </w:p>
    <w:p w:rsidR="00AE5E35" w:rsidRPr="006C76EB" w:rsidRDefault="00171252" w:rsidP="00A95EA5">
      <w:pPr>
        <w:pStyle w:val="BodyText"/>
        <w:spacing w:after="0" w:line="480" w:lineRule="auto"/>
        <w:ind w:left="720" w:hanging="720"/>
        <w:rPr>
          <w:rFonts w:ascii="Times New Roman" w:eastAsia="Calibri" w:hAnsi="Times New Roman" w:cs="Times New Roman"/>
          <w:sz w:val="24"/>
          <w:szCs w:val="24"/>
        </w:rPr>
      </w:pPr>
      <w:r w:rsidRPr="006C76EB">
        <w:rPr>
          <w:rFonts w:ascii="Times New Roman" w:eastAsia="Times New Roman" w:hAnsi="Times New Roman" w:cs="Times New Roman"/>
          <w:snapToGrid w:val="0"/>
          <w:sz w:val="24"/>
          <w:szCs w:val="24"/>
        </w:rPr>
        <w:t>Q.</w:t>
      </w:r>
      <w:r w:rsidRPr="006C76EB">
        <w:rPr>
          <w:rFonts w:ascii="Times New Roman" w:eastAsia="Times New Roman" w:hAnsi="Times New Roman" w:cs="Times New Roman"/>
          <w:snapToGrid w:val="0"/>
          <w:sz w:val="24"/>
          <w:szCs w:val="24"/>
        </w:rPr>
        <w:tab/>
      </w:r>
      <w:r w:rsidR="00613FD3" w:rsidRPr="006C76EB">
        <w:rPr>
          <w:rFonts w:ascii="Times New Roman" w:eastAsia="Times New Roman" w:hAnsi="Times New Roman" w:cs="Times New Roman"/>
          <w:snapToGrid w:val="0"/>
          <w:sz w:val="24"/>
          <w:szCs w:val="24"/>
        </w:rPr>
        <w:t>HAS NESTLE PURINA COMMITTED TO USING RENEWABLE SOURCES OF ELECTRICITY?</w:t>
      </w:r>
    </w:p>
    <w:p w:rsidR="00AE5E35" w:rsidRPr="006C76EB" w:rsidRDefault="00613FD3" w:rsidP="00A95EA5">
      <w:pPr>
        <w:pStyle w:val="BodyText"/>
        <w:spacing w:after="0" w:line="480" w:lineRule="auto"/>
        <w:ind w:left="720" w:hanging="720"/>
        <w:rPr>
          <w:rFonts w:ascii="Times New Roman" w:eastAsia="Calibri" w:hAnsi="Times New Roman" w:cs="Times New Roman"/>
          <w:sz w:val="24"/>
          <w:szCs w:val="24"/>
        </w:rPr>
      </w:pPr>
      <w:r w:rsidRPr="006C76EB">
        <w:rPr>
          <w:rFonts w:ascii="Times New Roman" w:eastAsia="Calibri" w:hAnsi="Times New Roman" w:cs="Times New Roman"/>
          <w:sz w:val="24"/>
          <w:szCs w:val="24"/>
        </w:rPr>
        <w:t>A.</w:t>
      </w:r>
      <w:r w:rsidRPr="006C76EB">
        <w:rPr>
          <w:rFonts w:ascii="Times New Roman" w:eastAsia="Calibri" w:hAnsi="Times New Roman" w:cs="Times New Roman"/>
          <w:sz w:val="24"/>
          <w:szCs w:val="24"/>
        </w:rPr>
        <w:tab/>
      </w:r>
      <w:r w:rsidR="00AE5E35" w:rsidRPr="006C76EB">
        <w:rPr>
          <w:rFonts w:ascii="Times New Roman" w:eastAsia="Calibri" w:hAnsi="Times New Roman" w:cs="Times New Roman"/>
          <w:sz w:val="24"/>
          <w:szCs w:val="24"/>
        </w:rPr>
        <w:t>Nestl</w:t>
      </w:r>
      <w:r w:rsidR="00C609C9" w:rsidRPr="006C76EB">
        <w:rPr>
          <w:rFonts w:ascii="Times New Roman" w:eastAsia="Calibri" w:hAnsi="Times New Roman" w:cs="Times New Roman"/>
          <w:sz w:val="24"/>
          <w:szCs w:val="24"/>
        </w:rPr>
        <w:t>e</w:t>
      </w:r>
      <w:r w:rsidR="00AE5E35" w:rsidRPr="006C76EB">
        <w:rPr>
          <w:rFonts w:ascii="Times New Roman" w:eastAsia="Calibri" w:hAnsi="Times New Roman" w:cs="Times New Roman"/>
          <w:sz w:val="24"/>
          <w:szCs w:val="24"/>
        </w:rPr>
        <w:t xml:space="preserve"> </w:t>
      </w:r>
      <w:r w:rsidR="00C609C9" w:rsidRPr="006C76EB">
        <w:rPr>
          <w:rFonts w:ascii="Times New Roman" w:eastAsia="Calibri" w:hAnsi="Times New Roman" w:cs="Times New Roman"/>
          <w:sz w:val="24"/>
          <w:szCs w:val="24"/>
        </w:rPr>
        <w:t xml:space="preserve">Purina </w:t>
      </w:r>
      <w:r w:rsidR="00AE5E35" w:rsidRPr="006C76EB">
        <w:rPr>
          <w:rFonts w:ascii="Times New Roman" w:eastAsia="Calibri" w:hAnsi="Times New Roman" w:cs="Times New Roman"/>
          <w:sz w:val="24"/>
          <w:szCs w:val="24"/>
        </w:rPr>
        <w:t xml:space="preserve">has </w:t>
      </w:r>
      <w:r w:rsidR="00AE5E35" w:rsidRPr="00A95EA5">
        <w:rPr>
          <w:rFonts w:ascii="Times New Roman" w:eastAsia="Times New Roman" w:hAnsi="Times New Roman" w:cs="Times New Roman"/>
          <w:snapToGrid w:val="0"/>
          <w:sz w:val="24"/>
          <w:szCs w:val="24"/>
        </w:rPr>
        <w:t>publically</w:t>
      </w:r>
      <w:r w:rsidR="00AE5E35" w:rsidRPr="006C76EB">
        <w:rPr>
          <w:rFonts w:ascii="Times New Roman" w:eastAsia="Calibri" w:hAnsi="Times New Roman" w:cs="Times New Roman"/>
          <w:sz w:val="24"/>
          <w:szCs w:val="24"/>
        </w:rPr>
        <w:t xml:space="preserve"> committed to using renewable sources of electric</w:t>
      </w:r>
      <w:r w:rsidR="00C609C9" w:rsidRPr="006C76EB">
        <w:rPr>
          <w:rFonts w:ascii="Times New Roman" w:eastAsia="Calibri" w:hAnsi="Times New Roman" w:cs="Times New Roman"/>
          <w:sz w:val="24"/>
          <w:szCs w:val="24"/>
        </w:rPr>
        <w:t>ity.  This was made clear to Georgia Power</w:t>
      </w:r>
      <w:r w:rsidR="00AE5E35" w:rsidRPr="006C76EB">
        <w:rPr>
          <w:rFonts w:ascii="Times New Roman" w:eastAsia="Calibri" w:hAnsi="Times New Roman" w:cs="Times New Roman"/>
          <w:sz w:val="24"/>
          <w:szCs w:val="24"/>
        </w:rPr>
        <w:t xml:space="preserve"> as far back as ou</w:t>
      </w:r>
      <w:r w:rsidR="000D4C78">
        <w:rPr>
          <w:rFonts w:ascii="Times New Roman" w:eastAsia="Calibri" w:hAnsi="Times New Roman" w:cs="Times New Roman"/>
          <w:sz w:val="24"/>
          <w:szCs w:val="24"/>
        </w:rPr>
        <w:t xml:space="preserve">r earliest conversations in October and November of </w:t>
      </w:r>
      <w:r w:rsidR="00AE5E35" w:rsidRPr="006C76EB">
        <w:rPr>
          <w:rFonts w:ascii="Times New Roman" w:eastAsia="Calibri" w:hAnsi="Times New Roman" w:cs="Times New Roman"/>
          <w:sz w:val="24"/>
          <w:szCs w:val="24"/>
        </w:rPr>
        <w:t xml:space="preserve">2017 (Exhibit 1). </w:t>
      </w:r>
      <w:r w:rsidRPr="006C76EB">
        <w:rPr>
          <w:rFonts w:ascii="Times New Roman" w:eastAsia="Calibri" w:hAnsi="Times New Roman" w:cs="Times New Roman"/>
          <w:sz w:val="24"/>
          <w:szCs w:val="24"/>
        </w:rPr>
        <w:t xml:space="preserve"> </w:t>
      </w:r>
      <w:r w:rsidR="00AE5E35" w:rsidRPr="006C76EB">
        <w:rPr>
          <w:rFonts w:ascii="Times New Roman" w:eastAsia="Calibri" w:hAnsi="Times New Roman" w:cs="Times New Roman"/>
          <w:sz w:val="24"/>
          <w:szCs w:val="24"/>
        </w:rPr>
        <w:t>Nestlé Procurement’s role includes finding competitive energy supply for our operations, with a preference for renewable</w:t>
      </w:r>
      <w:r w:rsidRPr="006C76EB">
        <w:rPr>
          <w:rFonts w:ascii="Times New Roman" w:eastAsia="Calibri" w:hAnsi="Times New Roman" w:cs="Times New Roman"/>
          <w:sz w:val="24"/>
          <w:szCs w:val="24"/>
        </w:rPr>
        <w:t xml:space="preserve"> sources of electricity</w:t>
      </w:r>
      <w:r w:rsidR="00AE5E35" w:rsidRPr="006C76EB">
        <w:rPr>
          <w:rFonts w:ascii="Times New Roman" w:eastAsia="Calibri" w:hAnsi="Times New Roman" w:cs="Times New Roman"/>
          <w:sz w:val="24"/>
          <w:szCs w:val="24"/>
        </w:rPr>
        <w:t>.  In late 2018, I asked our new Energy Procurement Lead</w:t>
      </w:r>
      <w:r w:rsidRPr="006C76EB">
        <w:rPr>
          <w:rFonts w:ascii="Times New Roman" w:eastAsia="Calibri" w:hAnsi="Times New Roman" w:cs="Times New Roman"/>
          <w:sz w:val="24"/>
          <w:szCs w:val="24"/>
        </w:rPr>
        <w:t>,</w:t>
      </w:r>
      <w:r w:rsidR="00AE5E35" w:rsidRPr="006C76EB">
        <w:rPr>
          <w:rFonts w:ascii="Times New Roman" w:eastAsia="Calibri" w:hAnsi="Times New Roman" w:cs="Times New Roman"/>
          <w:sz w:val="24"/>
          <w:szCs w:val="24"/>
        </w:rPr>
        <w:t xml:space="preserve"> Rose </w:t>
      </w:r>
      <w:proofErr w:type="spellStart"/>
      <w:r w:rsidR="00AE5E35" w:rsidRPr="006C76EB">
        <w:rPr>
          <w:rFonts w:ascii="Times New Roman" w:eastAsia="Calibri" w:hAnsi="Times New Roman" w:cs="Times New Roman"/>
          <w:sz w:val="24"/>
          <w:szCs w:val="24"/>
        </w:rPr>
        <w:t>Hanzlik</w:t>
      </w:r>
      <w:proofErr w:type="spellEnd"/>
      <w:r w:rsidRPr="006C76EB">
        <w:rPr>
          <w:rFonts w:ascii="Times New Roman" w:eastAsia="Calibri" w:hAnsi="Times New Roman" w:cs="Times New Roman"/>
          <w:sz w:val="24"/>
          <w:szCs w:val="24"/>
        </w:rPr>
        <w:t>,</w:t>
      </w:r>
      <w:r w:rsidR="00AE5E35" w:rsidRPr="006C76EB">
        <w:rPr>
          <w:rFonts w:ascii="Times New Roman" w:eastAsia="Calibri" w:hAnsi="Times New Roman" w:cs="Times New Roman"/>
          <w:sz w:val="24"/>
          <w:szCs w:val="24"/>
        </w:rPr>
        <w:t xml:space="preserve"> to identify </w:t>
      </w:r>
      <w:r w:rsidR="00AE5E35" w:rsidRPr="006C76EB">
        <w:rPr>
          <w:rFonts w:ascii="Times New Roman" w:eastAsia="Calibri" w:hAnsi="Times New Roman" w:cs="Times New Roman"/>
          <w:sz w:val="24"/>
          <w:szCs w:val="24"/>
        </w:rPr>
        <w:lastRenderedPageBreak/>
        <w:t xml:space="preserve">competitive renewable electric supply options for the Hartwell factory that was under construction.  I informed her that we had not entered into an agreement for electric supply for the future factory.  In January 2019, Procurement identified local contacts who could help us better </w:t>
      </w:r>
      <w:proofErr w:type="gramStart"/>
      <w:r w:rsidR="00AE5E35" w:rsidRPr="006C76EB">
        <w:rPr>
          <w:rFonts w:ascii="Times New Roman" w:eastAsia="Calibri" w:hAnsi="Times New Roman" w:cs="Times New Roman"/>
          <w:sz w:val="24"/>
          <w:szCs w:val="24"/>
        </w:rPr>
        <w:t>assess</w:t>
      </w:r>
      <w:proofErr w:type="gramEnd"/>
      <w:r w:rsidR="00AE5E35" w:rsidRPr="006C76EB">
        <w:rPr>
          <w:rFonts w:ascii="Times New Roman" w:eastAsia="Calibri" w:hAnsi="Times New Roman" w:cs="Times New Roman"/>
          <w:sz w:val="24"/>
          <w:szCs w:val="24"/>
        </w:rPr>
        <w:t xml:space="preserve"> our options.  When Rose and I participated in the Feb </w:t>
      </w:r>
      <w:r w:rsidR="00A95EA5">
        <w:rPr>
          <w:rFonts w:ascii="Times New Roman" w:eastAsia="Calibri" w:hAnsi="Times New Roman" w:cs="Times New Roman"/>
          <w:sz w:val="24"/>
          <w:szCs w:val="24"/>
        </w:rPr>
        <w:t xml:space="preserve">7, </w:t>
      </w:r>
      <w:r w:rsidR="00AE5E35" w:rsidRPr="006C76EB">
        <w:rPr>
          <w:rFonts w:ascii="Times New Roman" w:eastAsia="Calibri" w:hAnsi="Times New Roman" w:cs="Times New Roman"/>
          <w:sz w:val="24"/>
          <w:szCs w:val="24"/>
        </w:rPr>
        <w:t>2019 meeting with G</w:t>
      </w:r>
      <w:r w:rsidRPr="006C76EB">
        <w:rPr>
          <w:rFonts w:ascii="Times New Roman" w:eastAsia="Calibri" w:hAnsi="Times New Roman" w:cs="Times New Roman"/>
          <w:sz w:val="24"/>
          <w:szCs w:val="24"/>
        </w:rPr>
        <w:t xml:space="preserve">eorgia </w:t>
      </w:r>
      <w:r w:rsidR="00AE5E35" w:rsidRPr="006C76EB">
        <w:rPr>
          <w:rFonts w:ascii="Times New Roman" w:eastAsia="Calibri" w:hAnsi="Times New Roman" w:cs="Times New Roman"/>
          <w:sz w:val="24"/>
          <w:szCs w:val="24"/>
        </w:rPr>
        <w:t>P</w:t>
      </w:r>
      <w:r w:rsidRPr="006C76EB">
        <w:rPr>
          <w:rFonts w:ascii="Times New Roman" w:eastAsia="Calibri" w:hAnsi="Times New Roman" w:cs="Times New Roman"/>
          <w:sz w:val="24"/>
          <w:szCs w:val="24"/>
        </w:rPr>
        <w:t>ower</w:t>
      </w:r>
      <w:r w:rsidR="00F74F07" w:rsidRPr="006C76EB">
        <w:rPr>
          <w:rFonts w:ascii="Times New Roman" w:eastAsia="Calibri" w:hAnsi="Times New Roman" w:cs="Times New Roman"/>
          <w:sz w:val="24"/>
          <w:szCs w:val="24"/>
        </w:rPr>
        <w:t>, we again</w:t>
      </w:r>
      <w:r w:rsidR="007A2CC1">
        <w:rPr>
          <w:rFonts w:ascii="Times New Roman" w:eastAsia="Calibri" w:hAnsi="Times New Roman" w:cs="Times New Roman"/>
          <w:sz w:val="24"/>
          <w:szCs w:val="24"/>
        </w:rPr>
        <w:t xml:space="preserve"> emphasized the importance of cost-competitive renewables for Nestle Purina, yet Georgia Power could offer no options besides Simple Solar, which again, is not appropriate for a facility of this size.</w:t>
      </w:r>
    </w:p>
    <w:p w:rsidR="00F74F07" w:rsidRPr="006C76EB" w:rsidRDefault="00F74F07" w:rsidP="00A95EA5">
      <w:pPr>
        <w:pStyle w:val="BodyText"/>
        <w:spacing w:after="0" w:line="480" w:lineRule="auto"/>
        <w:ind w:left="720" w:hanging="720"/>
        <w:rPr>
          <w:rFonts w:ascii="Times New Roman" w:eastAsia="Calibri" w:hAnsi="Times New Roman" w:cs="Times New Roman"/>
          <w:sz w:val="24"/>
          <w:szCs w:val="24"/>
        </w:rPr>
      </w:pPr>
      <w:r w:rsidRPr="006C76EB">
        <w:rPr>
          <w:rFonts w:ascii="Times New Roman" w:eastAsia="Times New Roman" w:hAnsi="Times New Roman" w:cs="Times New Roman"/>
          <w:snapToGrid w:val="0"/>
          <w:sz w:val="24"/>
          <w:szCs w:val="24"/>
        </w:rPr>
        <w:t>Q.</w:t>
      </w:r>
      <w:r w:rsidRPr="006C76EB">
        <w:rPr>
          <w:rFonts w:ascii="Times New Roman" w:eastAsia="Times New Roman" w:hAnsi="Times New Roman" w:cs="Times New Roman"/>
          <w:snapToGrid w:val="0"/>
          <w:sz w:val="24"/>
          <w:szCs w:val="24"/>
        </w:rPr>
        <w:tab/>
      </w:r>
      <w:r w:rsidR="00DF0B07" w:rsidRPr="006C76EB">
        <w:rPr>
          <w:rFonts w:ascii="Times New Roman" w:eastAsia="Times New Roman" w:hAnsi="Times New Roman" w:cs="Times New Roman"/>
          <w:snapToGrid w:val="0"/>
          <w:sz w:val="24"/>
          <w:szCs w:val="24"/>
        </w:rPr>
        <w:t>FROM AN ENVIRONMENTAL PERSPECTIVE, WHAT OTHER CHANGES NEEDED TO BE COMPLETED AT THE HARTWELL FACILITY?</w:t>
      </w:r>
    </w:p>
    <w:p w:rsidR="00AE5E35" w:rsidRDefault="00F74F07" w:rsidP="00A95EA5">
      <w:pPr>
        <w:pStyle w:val="BodyText"/>
        <w:spacing w:after="0" w:line="480" w:lineRule="auto"/>
        <w:ind w:left="720" w:hanging="720"/>
        <w:rPr>
          <w:rFonts w:ascii="Times New Roman" w:eastAsia="Calibri" w:hAnsi="Times New Roman" w:cs="Times New Roman"/>
          <w:sz w:val="24"/>
          <w:szCs w:val="24"/>
        </w:rPr>
      </w:pPr>
      <w:r w:rsidRPr="006C76EB">
        <w:rPr>
          <w:rFonts w:ascii="Times New Roman" w:eastAsia="Calibri" w:hAnsi="Times New Roman" w:cs="Times New Roman"/>
          <w:sz w:val="24"/>
          <w:szCs w:val="24"/>
        </w:rPr>
        <w:t>A.</w:t>
      </w:r>
      <w:r w:rsidRPr="006C76EB">
        <w:rPr>
          <w:rFonts w:ascii="Times New Roman" w:eastAsia="Calibri" w:hAnsi="Times New Roman" w:cs="Times New Roman"/>
          <w:sz w:val="24"/>
          <w:szCs w:val="24"/>
        </w:rPr>
        <w:tab/>
      </w:r>
      <w:r w:rsidR="00AE5E35" w:rsidRPr="006C76EB">
        <w:rPr>
          <w:rFonts w:ascii="Times New Roman" w:eastAsia="Calibri" w:hAnsi="Times New Roman" w:cs="Times New Roman"/>
          <w:sz w:val="24"/>
          <w:szCs w:val="24"/>
        </w:rPr>
        <w:t>G</w:t>
      </w:r>
      <w:r w:rsidR="00C609C9" w:rsidRPr="006C76EB">
        <w:rPr>
          <w:rFonts w:ascii="Times New Roman" w:eastAsia="Calibri" w:hAnsi="Times New Roman" w:cs="Times New Roman"/>
          <w:sz w:val="24"/>
          <w:szCs w:val="24"/>
        </w:rPr>
        <w:t xml:space="preserve">eorgia </w:t>
      </w:r>
      <w:r w:rsidR="00AE5E35" w:rsidRPr="006C76EB">
        <w:rPr>
          <w:rFonts w:ascii="Times New Roman" w:eastAsia="Calibri" w:hAnsi="Times New Roman" w:cs="Times New Roman"/>
          <w:sz w:val="24"/>
          <w:szCs w:val="24"/>
        </w:rPr>
        <w:t>P</w:t>
      </w:r>
      <w:r w:rsidR="00C609C9" w:rsidRPr="006C76EB">
        <w:rPr>
          <w:rFonts w:ascii="Times New Roman" w:eastAsia="Calibri" w:hAnsi="Times New Roman" w:cs="Times New Roman"/>
          <w:sz w:val="24"/>
          <w:szCs w:val="24"/>
        </w:rPr>
        <w:t>ower</w:t>
      </w:r>
      <w:r w:rsidR="00AE5E35" w:rsidRPr="006C76EB">
        <w:rPr>
          <w:rFonts w:ascii="Times New Roman" w:eastAsia="Calibri" w:hAnsi="Times New Roman" w:cs="Times New Roman"/>
          <w:sz w:val="24"/>
          <w:szCs w:val="24"/>
        </w:rPr>
        <w:t>’s contracted</w:t>
      </w:r>
      <w:r w:rsidR="000D4C78">
        <w:rPr>
          <w:rFonts w:ascii="Times New Roman" w:eastAsia="Calibri" w:hAnsi="Times New Roman" w:cs="Times New Roman"/>
          <w:sz w:val="24"/>
          <w:szCs w:val="24"/>
        </w:rPr>
        <w:t>, third party</w:t>
      </w:r>
      <w:r w:rsidR="00AE5E35" w:rsidRPr="006C76EB">
        <w:rPr>
          <w:rFonts w:ascii="Times New Roman" w:eastAsia="Calibri" w:hAnsi="Times New Roman" w:cs="Times New Roman"/>
          <w:sz w:val="24"/>
          <w:szCs w:val="24"/>
        </w:rPr>
        <w:t xml:space="preserve"> engineers </w:t>
      </w:r>
      <w:r w:rsidR="000D4C78">
        <w:rPr>
          <w:rFonts w:ascii="Times New Roman" w:eastAsia="Calibri" w:hAnsi="Times New Roman" w:cs="Times New Roman"/>
          <w:sz w:val="24"/>
          <w:szCs w:val="24"/>
        </w:rPr>
        <w:t>attempt</w:t>
      </w:r>
      <w:r w:rsidR="00AE5E35" w:rsidRPr="006C76EB">
        <w:rPr>
          <w:rFonts w:ascii="Times New Roman" w:eastAsia="Calibri" w:hAnsi="Times New Roman" w:cs="Times New Roman"/>
          <w:sz w:val="24"/>
          <w:szCs w:val="24"/>
        </w:rPr>
        <w:t xml:space="preserve"> to downplay </w:t>
      </w:r>
      <w:r w:rsidR="000D4C78">
        <w:rPr>
          <w:rFonts w:ascii="Times New Roman" w:eastAsia="Calibri" w:hAnsi="Times New Roman" w:cs="Times New Roman"/>
          <w:sz w:val="24"/>
          <w:szCs w:val="24"/>
        </w:rPr>
        <w:t xml:space="preserve">(or simply ignore) </w:t>
      </w:r>
      <w:r w:rsidR="007A40FD">
        <w:rPr>
          <w:rFonts w:ascii="Times New Roman" w:eastAsia="Calibri" w:hAnsi="Times New Roman" w:cs="Times New Roman"/>
          <w:sz w:val="24"/>
          <w:szCs w:val="24"/>
        </w:rPr>
        <w:t>the substantial investment in,</w:t>
      </w:r>
      <w:r w:rsidR="00AE5E35" w:rsidRPr="006C76EB">
        <w:rPr>
          <w:rFonts w:ascii="Times New Roman" w:eastAsia="Calibri" w:hAnsi="Times New Roman" w:cs="Times New Roman"/>
          <w:sz w:val="24"/>
          <w:szCs w:val="24"/>
        </w:rPr>
        <w:t xml:space="preserve"> and reconstruction work</w:t>
      </w:r>
      <w:r w:rsidR="007A40FD">
        <w:rPr>
          <w:rFonts w:ascii="Times New Roman" w:eastAsia="Calibri" w:hAnsi="Times New Roman" w:cs="Times New Roman"/>
          <w:sz w:val="24"/>
          <w:szCs w:val="24"/>
        </w:rPr>
        <w:t>,</w:t>
      </w:r>
      <w:r w:rsidR="00AE5E35" w:rsidRPr="006C76EB">
        <w:rPr>
          <w:rFonts w:ascii="Times New Roman" w:eastAsia="Calibri" w:hAnsi="Times New Roman" w:cs="Times New Roman"/>
          <w:sz w:val="24"/>
          <w:szCs w:val="24"/>
        </w:rPr>
        <w:t xml:space="preserve"> to our Hartwell site.  One example is the discussion of wastewater treatment facilities.  Because we recognized the limited local wastewater treatment infrastructure in Hartwell, and that the characteristics of wastewater discharged from food processing would be completely different from th</w:t>
      </w:r>
      <w:r w:rsidR="00C609C9" w:rsidRPr="006C76EB">
        <w:rPr>
          <w:rFonts w:ascii="Times New Roman" w:eastAsia="Calibri" w:hAnsi="Times New Roman" w:cs="Times New Roman"/>
          <w:sz w:val="24"/>
          <w:szCs w:val="24"/>
        </w:rPr>
        <w:t xml:space="preserve">e prior textile operations, </w:t>
      </w:r>
      <w:r w:rsidR="00C609C9" w:rsidRPr="00A95EA5">
        <w:rPr>
          <w:rFonts w:ascii="Times New Roman" w:eastAsia="Times New Roman" w:hAnsi="Times New Roman" w:cs="Times New Roman"/>
          <w:snapToGrid w:val="0"/>
          <w:sz w:val="24"/>
          <w:szCs w:val="24"/>
        </w:rPr>
        <w:t>Nestle</w:t>
      </w:r>
      <w:r w:rsidR="00C609C9" w:rsidRPr="006C76EB">
        <w:rPr>
          <w:rFonts w:ascii="Times New Roman" w:eastAsia="Calibri" w:hAnsi="Times New Roman" w:cs="Times New Roman"/>
          <w:sz w:val="24"/>
          <w:szCs w:val="24"/>
        </w:rPr>
        <w:t xml:space="preserve"> Purina hired Woodard &amp; Curran, </w:t>
      </w:r>
      <w:r w:rsidR="00AE5E35" w:rsidRPr="006C76EB">
        <w:rPr>
          <w:rFonts w:ascii="Times New Roman" w:eastAsia="Calibri" w:hAnsi="Times New Roman" w:cs="Times New Roman"/>
          <w:sz w:val="24"/>
          <w:szCs w:val="24"/>
        </w:rPr>
        <w:t>a wastewa</w:t>
      </w:r>
      <w:r w:rsidR="00C609C9" w:rsidRPr="006C76EB">
        <w:rPr>
          <w:rFonts w:ascii="Times New Roman" w:eastAsia="Calibri" w:hAnsi="Times New Roman" w:cs="Times New Roman"/>
          <w:sz w:val="24"/>
          <w:szCs w:val="24"/>
        </w:rPr>
        <w:t>ter treatment expert,</w:t>
      </w:r>
      <w:r w:rsidR="00AE5E35" w:rsidRPr="006C76EB">
        <w:rPr>
          <w:rFonts w:ascii="Times New Roman" w:eastAsia="Calibri" w:hAnsi="Times New Roman" w:cs="Times New Roman"/>
          <w:sz w:val="24"/>
          <w:szCs w:val="24"/>
        </w:rPr>
        <w:t xml:space="preserve"> to evaluate the existing wast</w:t>
      </w:r>
      <w:r w:rsidR="001217CA">
        <w:rPr>
          <w:rFonts w:ascii="Times New Roman" w:eastAsia="Calibri" w:hAnsi="Times New Roman" w:cs="Times New Roman"/>
          <w:sz w:val="24"/>
          <w:szCs w:val="24"/>
        </w:rPr>
        <w:t xml:space="preserve">ewater treatment infrastructure.  </w:t>
      </w:r>
      <w:r w:rsidR="00AE5E35" w:rsidRPr="006C76EB">
        <w:rPr>
          <w:rFonts w:ascii="Times New Roman" w:eastAsia="Calibri" w:hAnsi="Times New Roman" w:cs="Times New Roman"/>
          <w:sz w:val="24"/>
          <w:szCs w:val="24"/>
        </w:rPr>
        <w:t>W</w:t>
      </w:r>
      <w:r w:rsidR="00613FD3" w:rsidRPr="006C76EB">
        <w:rPr>
          <w:rFonts w:ascii="Times New Roman" w:eastAsia="Calibri" w:hAnsi="Times New Roman" w:cs="Times New Roman"/>
          <w:sz w:val="24"/>
          <w:szCs w:val="24"/>
        </w:rPr>
        <w:t xml:space="preserve">oodard &amp; </w:t>
      </w:r>
      <w:r w:rsidR="00AE5E35" w:rsidRPr="006C76EB">
        <w:rPr>
          <w:rFonts w:ascii="Times New Roman" w:eastAsia="Calibri" w:hAnsi="Times New Roman" w:cs="Times New Roman"/>
          <w:sz w:val="24"/>
          <w:szCs w:val="24"/>
        </w:rPr>
        <w:t>C</w:t>
      </w:r>
      <w:r w:rsidR="00613FD3" w:rsidRPr="006C76EB">
        <w:rPr>
          <w:rFonts w:ascii="Times New Roman" w:eastAsia="Calibri" w:hAnsi="Times New Roman" w:cs="Times New Roman"/>
          <w:sz w:val="24"/>
          <w:szCs w:val="24"/>
        </w:rPr>
        <w:t>urran</w:t>
      </w:r>
      <w:r w:rsidR="00AE5E35" w:rsidRPr="006C76EB">
        <w:rPr>
          <w:rFonts w:ascii="Times New Roman" w:eastAsia="Calibri" w:hAnsi="Times New Roman" w:cs="Times New Roman"/>
          <w:sz w:val="24"/>
          <w:szCs w:val="24"/>
        </w:rPr>
        <w:t xml:space="preserve"> concluded that existing wastewater treatment infrastructure at the site was unusable and would need to be replaced.  </w:t>
      </w:r>
    </w:p>
    <w:p w:rsidR="001217CA" w:rsidRDefault="001217CA" w:rsidP="00A95EA5">
      <w:pPr>
        <w:pStyle w:val="BodyText"/>
        <w:spacing w:after="0" w:line="480" w:lineRule="auto"/>
        <w:ind w:left="720" w:hanging="720"/>
        <w:rPr>
          <w:rFonts w:ascii="Times New Roman" w:eastAsia="Times New Roman" w:hAnsi="Times New Roman" w:cs="Times New Roman"/>
          <w:snapToGrid w:val="0"/>
          <w:sz w:val="24"/>
        </w:rPr>
      </w:pPr>
      <w:r>
        <w:rPr>
          <w:rFonts w:ascii="Times New Roman" w:eastAsia="Times New Roman" w:hAnsi="Times New Roman" w:cs="Times New Roman"/>
          <w:snapToGrid w:val="0"/>
          <w:sz w:val="24"/>
          <w:szCs w:val="24"/>
        </w:rPr>
        <w:t>Q.</w:t>
      </w:r>
      <w:r>
        <w:rPr>
          <w:rFonts w:ascii="Times New Roman" w:eastAsia="Times New Roman" w:hAnsi="Times New Roman" w:cs="Times New Roman"/>
          <w:snapToGrid w:val="0"/>
          <w:sz w:val="24"/>
          <w:szCs w:val="24"/>
        </w:rPr>
        <w:tab/>
      </w:r>
      <w:r w:rsidRPr="00B251FE">
        <w:rPr>
          <w:rFonts w:ascii="Times New Roman" w:eastAsia="Times New Roman" w:hAnsi="Times New Roman" w:cs="Times New Roman"/>
          <w:snapToGrid w:val="0"/>
          <w:sz w:val="24"/>
        </w:rPr>
        <w:t xml:space="preserve">I AM HANDING YOU WHAT HAS BEEN MARKED AS </w:t>
      </w:r>
      <w:r>
        <w:rPr>
          <w:rFonts w:ascii="Times New Roman" w:eastAsia="Times New Roman" w:hAnsi="Times New Roman" w:cs="Times New Roman"/>
          <w:snapToGrid w:val="0"/>
          <w:sz w:val="24"/>
        </w:rPr>
        <w:t>EXHIBIT SANDHU–7.</w:t>
      </w:r>
      <w:r w:rsidRPr="00B251FE">
        <w:rPr>
          <w:rFonts w:ascii="Times New Roman" w:eastAsia="Times New Roman" w:hAnsi="Times New Roman" w:cs="Times New Roman"/>
          <w:snapToGrid w:val="0"/>
          <w:sz w:val="24"/>
        </w:rPr>
        <w:t xml:space="preserve">  </w:t>
      </w:r>
      <w:r>
        <w:rPr>
          <w:rFonts w:ascii="Times New Roman" w:eastAsia="Times New Roman" w:hAnsi="Times New Roman" w:cs="Times New Roman"/>
          <w:snapToGrid w:val="0"/>
          <w:sz w:val="24"/>
        </w:rPr>
        <w:t>DO YOU RECOGNIZE THESE DOCUMENTS?</w:t>
      </w:r>
    </w:p>
    <w:p w:rsidR="001217CA" w:rsidRPr="006C76EB" w:rsidRDefault="001217CA" w:rsidP="00A95EA5">
      <w:pPr>
        <w:pStyle w:val="BodyText"/>
        <w:spacing w:after="0" w:line="480" w:lineRule="auto"/>
        <w:ind w:left="720" w:hanging="720"/>
        <w:rPr>
          <w:rFonts w:ascii="Times New Roman" w:eastAsia="Calibri" w:hAnsi="Times New Roman" w:cs="Times New Roman"/>
          <w:sz w:val="24"/>
          <w:szCs w:val="24"/>
        </w:rPr>
      </w:pPr>
      <w:r>
        <w:rPr>
          <w:rFonts w:ascii="Times New Roman" w:eastAsia="Times New Roman" w:hAnsi="Times New Roman" w:cs="Times New Roman"/>
          <w:snapToGrid w:val="0"/>
          <w:sz w:val="24"/>
        </w:rPr>
        <w:t>A.</w:t>
      </w:r>
      <w:r>
        <w:rPr>
          <w:rFonts w:ascii="Times New Roman" w:eastAsia="Times New Roman" w:hAnsi="Times New Roman" w:cs="Times New Roman"/>
          <w:snapToGrid w:val="0"/>
          <w:sz w:val="24"/>
        </w:rPr>
        <w:tab/>
        <w:t>Yes, this is the Woodard &amp; Curran Engineering Evaluation of the old wastewater treatment plant.</w:t>
      </w:r>
    </w:p>
    <w:p w:rsidR="00613FD3" w:rsidRPr="006C76EB" w:rsidRDefault="00613FD3" w:rsidP="00A95EA5">
      <w:pPr>
        <w:pStyle w:val="BodyText"/>
        <w:spacing w:after="0" w:line="480" w:lineRule="auto"/>
        <w:ind w:left="720" w:hanging="720"/>
        <w:rPr>
          <w:rFonts w:ascii="Times New Roman" w:eastAsia="Calibri" w:hAnsi="Times New Roman" w:cs="Times New Roman"/>
          <w:sz w:val="24"/>
          <w:szCs w:val="24"/>
        </w:rPr>
      </w:pPr>
      <w:r w:rsidRPr="006C76EB">
        <w:rPr>
          <w:rFonts w:ascii="Times New Roman" w:eastAsia="Times New Roman" w:hAnsi="Times New Roman" w:cs="Times New Roman"/>
          <w:snapToGrid w:val="0"/>
          <w:sz w:val="24"/>
          <w:szCs w:val="24"/>
        </w:rPr>
        <w:lastRenderedPageBreak/>
        <w:t>Q.</w:t>
      </w:r>
      <w:r w:rsidRPr="006C76EB">
        <w:rPr>
          <w:rFonts w:ascii="Times New Roman" w:eastAsia="Times New Roman" w:hAnsi="Times New Roman" w:cs="Times New Roman"/>
          <w:snapToGrid w:val="0"/>
          <w:sz w:val="24"/>
          <w:szCs w:val="24"/>
        </w:rPr>
        <w:tab/>
      </w:r>
      <w:r w:rsidR="00C514EC" w:rsidRPr="006C76EB">
        <w:rPr>
          <w:rFonts w:ascii="Times New Roman" w:eastAsia="Times New Roman" w:hAnsi="Times New Roman" w:cs="Times New Roman"/>
          <w:snapToGrid w:val="0"/>
          <w:sz w:val="24"/>
          <w:szCs w:val="24"/>
        </w:rPr>
        <w:t>HOW DID NESTLE PURINA RESOLVE THE ISSUE OF THE WASTEWATER TREATMENT INFRASTRUCTURE BEING UNUSABLE?</w:t>
      </w:r>
    </w:p>
    <w:p w:rsidR="001217CA" w:rsidRDefault="00C514EC" w:rsidP="00A95EA5">
      <w:pPr>
        <w:pStyle w:val="BodyText"/>
        <w:spacing w:after="0" w:line="480" w:lineRule="auto"/>
        <w:ind w:left="720" w:hanging="720"/>
        <w:rPr>
          <w:rFonts w:ascii="Times New Roman" w:eastAsia="Calibri" w:hAnsi="Times New Roman" w:cs="Times New Roman"/>
          <w:sz w:val="24"/>
          <w:szCs w:val="24"/>
        </w:rPr>
      </w:pPr>
      <w:r w:rsidRPr="006C76EB">
        <w:rPr>
          <w:rFonts w:ascii="Times New Roman" w:eastAsia="Calibri" w:hAnsi="Times New Roman" w:cs="Times New Roman"/>
          <w:sz w:val="24"/>
          <w:szCs w:val="24"/>
        </w:rPr>
        <w:t>A.</w:t>
      </w:r>
      <w:r w:rsidRPr="006C76EB">
        <w:rPr>
          <w:rFonts w:ascii="Times New Roman" w:eastAsia="Calibri" w:hAnsi="Times New Roman" w:cs="Times New Roman"/>
          <w:sz w:val="24"/>
          <w:szCs w:val="24"/>
        </w:rPr>
        <w:tab/>
      </w:r>
      <w:r w:rsidR="00AE5E35" w:rsidRPr="006C76EB">
        <w:rPr>
          <w:rFonts w:ascii="Times New Roman" w:eastAsia="Calibri" w:hAnsi="Times New Roman" w:cs="Times New Roman"/>
          <w:sz w:val="24"/>
          <w:szCs w:val="24"/>
        </w:rPr>
        <w:t>N</w:t>
      </w:r>
      <w:r w:rsidR="00613FD3" w:rsidRPr="006C76EB">
        <w:rPr>
          <w:rFonts w:ascii="Times New Roman" w:eastAsia="Calibri" w:hAnsi="Times New Roman" w:cs="Times New Roman"/>
          <w:sz w:val="24"/>
          <w:szCs w:val="24"/>
        </w:rPr>
        <w:t xml:space="preserve">estle Purina </w:t>
      </w:r>
      <w:r w:rsidR="00AE5E35" w:rsidRPr="006C76EB">
        <w:rPr>
          <w:rFonts w:ascii="Times New Roman" w:eastAsia="Calibri" w:hAnsi="Times New Roman" w:cs="Times New Roman"/>
          <w:sz w:val="24"/>
          <w:szCs w:val="24"/>
        </w:rPr>
        <w:t xml:space="preserve">retained Complete Water Services to design and build the new wastewater treatment plant.  </w:t>
      </w:r>
    </w:p>
    <w:p w:rsidR="001217CA" w:rsidRDefault="001217CA" w:rsidP="00A95EA5">
      <w:pPr>
        <w:pStyle w:val="BodyText"/>
        <w:spacing w:after="0" w:line="480" w:lineRule="auto"/>
        <w:ind w:left="720" w:hanging="720"/>
        <w:rPr>
          <w:rFonts w:ascii="Times New Roman" w:eastAsia="Times New Roman" w:hAnsi="Times New Roman" w:cs="Times New Roman"/>
          <w:snapToGrid w:val="0"/>
          <w:sz w:val="24"/>
        </w:rPr>
      </w:pPr>
      <w:r>
        <w:rPr>
          <w:rFonts w:ascii="Times New Roman" w:eastAsia="Times New Roman" w:hAnsi="Times New Roman" w:cs="Times New Roman"/>
          <w:snapToGrid w:val="0"/>
          <w:sz w:val="24"/>
          <w:szCs w:val="24"/>
        </w:rPr>
        <w:t>Q.</w:t>
      </w:r>
      <w:r>
        <w:rPr>
          <w:rFonts w:ascii="Times New Roman" w:eastAsia="Times New Roman" w:hAnsi="Times New Roman" w:cs="Times New Roman"/>
          <w:snapToGrid w:val="0"/>
          <w:sz w:val="24"/>
          <w:szCs w:val="24"/>
        </w:rPr>
        <w:tab/>
      </w:r>
      <w:r w:rsidRPr="00B251FE">
        <w:rPr>
          <w:rFonts w:ascii="Times New Roman" w:eastAsia="Times New Roman" w:hAnsi="Times New Roman" w:cs="Times New Roman"/>
          <w:snapToGrid w:val="0"/>
          <w:sz w:val="24"/>
        </w:rPr>
        <w:t xml:space="preserve">I AM HANDING YOU WHAT HAS BEEN MARKED AS </w:t>
      </w:r>
      <w:r>
        <w:rPr>
          <w:rFonts w:ascii="Times New Roman" w:eastAsia="Times New Roman" w:hAnsi="Times New Roman" w:cs="Times New Roman"/>
          <w:snapToGrid w:val="0"/>
          <w:sz w:val="24"/>
        </w:rPr>
        <w:t>EXHIBIT SANDHU–8.</w:t>
      </w:r>
      <w:r w:rsidRPr="00B251FE">
        <w:rPr>
          <w:rFonts w:ascii="Times New Roman" w:eastAsia="Times New Roman" w:hAnsi="Times New Roman" w:cs="Times New Roman"/>
          <w:snapToGrid w:val="0"/>
          <w:sz w:val="24"/>
        </w:rPr>
        <w:t xml:space="preserve">  </w:t>
      </w:r>
      <w:r>
        <w:rPr>
          <w:rFonts w:ascii="Times New Roman" w:eastAsia="Times New Roman" w:hAnsi="Times New Roman" w:cs="Times New Roman"/>
          <w:snapToGrid w:val="0"/>
          <w:sz w:val="24"/>
        </w:rPr>
        <w:t>DO YOU RECOGNIZE THESE DOCUMENTS?</w:t>
      </w:r>
    </w:p>
    <w:p w:rsidR="001217CA" w:rsidRDefault="001217CA" w:rsidP="00A95EA5">
      <w:pPr>
        <w:pStyle w:val="BodyText"/>
        <w:spacing w:after="0" w:line="480" w:lineRule="auto"/>
        <w:ind w:left="720" w:hanging="720"/>
        <w:rPr>
          <w:rFonts w:ascii="Times New Roman" w:eastAsia="Calibri" w:hAnsi="Times New Roman" w:cs="Times New Roman"/>
          <w:sz w:val="24"/>
          <w:szCs w:val="24"/>
        </w:rPr>
      </w:pPr>
      <w:r>
        <w:rPr>
          <w:rFonts w:ascii="Times New Roman" w:eastAsia="Times New Roman" w:hAnsi="Times New Roman" w:cs="Times New Roman"/>
          <w:snapToGrid w:val="0"/>
          <w:sz w:val="24"/>
        </w:rPr>
        <w:t>A.</w:t>
      </w:r>
      <w:r>
        <w:rPr>
          <w:rFonts w:ascii="Times New Roman" w:eastAsia="Times New Roman" w:hAnsi="Times New Roman" w:cs="Times New Roman"/>
          <w:snapToGrid w:val="0"/>
          <w:sz w:val="24"/>
        </w:rPr>
        <w:tab/>
        <w:t xml:space="preserve">Yes, this is </w:t>
      </w:r>
      <w:r w:rsidR="001266D3">
        <w:rPr>
          <w:rFonts w:ascii="Times New Roman" w:eastAsia="Times New Roman" w:hAnsi="Times New Roman" w:cs="Times New Roman"/>
          <w:snapToGrid w:val="0"/>
          <w:sz w:val="24"/>
        </w:rPr>
        <w:t>the Complete Water Services Design of the wastewater treatment plant.</w:t>
      </w:r>
    </w:p>
    <w:p w:rsidR="00A95EA5" w:rsidRPr="00A95EA5" w:rsidRDefault="001217CA" w:rsidP="001266D3">
      <w:pPr>
        <w:pStyle w:val="BodyText"/>
        <w:spacing w:after="0" w:line="480" w:lineRule="auto"/>
        <w:ind w:left="720" w:hanging="720"/>
        <w:rPr>
          <w:rFonts w:ascii="Times New Roman" w:eastAsia="Calibri" w:hAnsi="Times New Roman" w:cs="Times New Roman"/>
          <w:sz w:val="24"/>
          <w:szCs w:val="24"/>
          <w:u w:val="single"/>
        </w:rPr>
      </w:pPr>
      <w:r>
        <w:rPr>
          <w:rFonts w:ascii="Times New Roman" w:eastAsia="Calibri" w:hAnsi="Times New Roman" w:cs="Times New Roman"/>
          <w:sz w:val="24"/>
          <w:szCs w:val="24"/>
        </w:rPr>
        <w:tab/>
      </w:r>
      <w:r w:rsidR="000D4C78">
        <w:rPr>
          <w:rFonts w:ascii="Times New Roman" w:eastAsia="Calibri" w:hAnsi="Times New Roman" w:cs="Times New Roman"/>
          <w:sz w:val="24"/>
          <w:szCs w:val="24"/>
        </w:rPr>
        <w:t>As the third</w:t>
      </w:r>
      <w:r w:rsidR="00AE5E35" w:rsidRPr="006C76EB">
        <w:rPr>
          <w:rFonts w:ascii="Times New Roman" w:eastAsia="Calibri" w:hAnsi="Times New Roman" w:cs="Times New Roman"/>
          <w:sz w:val="24"/>
          <w:szCs w:val="24"/>
        </w:rPr>
        <w:t xml:space="preserve"> page of </w:t>
      </w:r>
      <w:r w:rsidR="001266D3">
        <w:rPr>
          <w:rFonts w:ascii="Times New Roman" w:eastAsia="Calibri" w:hAnsi="Times New Roman" w:cs="Times New Roman"/>
          <w:sz w:val="24"/>
          <w:szCs w:val="24"/>
        </w:rPr>
        <w:t>SANDHU-8</w:t>
      </w:r>
      <w:r w:rsidR="00AE5E35" w:rsidRPr="006C76EB">
        <w:rPr>
          <w:rFonts w:ascii="Times New Roman" w:eastAsia="Calibri" w:hAnsi="Times New Roman" w:cs="Times New Roman"/>
          <w:sz w:val="24"/>
          <w:szCs w:val="24"/>
        </w:rPr>
        <w:t xml:space="preserve"> shows, the new plant was built over the site of </w:t>
      </w:r>
      <w:proofErr w:type="gramStart"/>
      <w:r w:rsidR="00AE5E35" w:rsidRPr="006C76EB">
        <w:rPr>
          <w:rFonts w:ascii="Times New Roman" w:eastAsia="Calibri" w:hAnsi="Times New Roman" w:cs="Times New Roman"/>
          <w:sz w:val="24"/>
          <w:szCs w:val="24"/>
        </w:rPr>
        <w:t>Springs</w:t>
      </w:r>
      <w:proofErr w:type="gramEnd"/>
      <w:r w:rsidR="00AE5E35" w:rsidRPr="006C76EB">
        <w:rPr>
          <w:rFonts w:ascii="Times New Roman" w:eastAsia="Calibri" w:hAnsi="Times New Roman" w:cs="Times New Roman"/>
          <w:sz w:val="24"/>
          <w:szCs w:val="24"/>
        </w:rPr>
        <w:t xml:space="preserve">’ former treatment plant.  As the </w:t>
      </w:r>
      <w:r w:rsidR="000D4C78">
        <w:rPr>
          <w:rFonts w:ascii="Times New Roman" w:eastAsia="Calibri" w:hAnsi="Times New Roman" w:cs="Times New Roman"/>
          <w:sz w:val="24"/>
          <w:szCs w:val="24"/>
        </w:rPr>
        <w:t>second</w:t>
      </w:r>
      <w:r w:rsidR="00AE5E35" w:rsidRPr="006C76EB">
        <w:rPr>
          <w:rFonts w:ascii="Times New Roman" w:eastAsia="Calibri" w:hAnsi="Times New Roman" w:cs="Times New Roman"/>
          <w:sz w:val="24"/>
          <w:szCs w:val="24"/>
        </w:rPr>
        <w:t xml:space="preserve"> page of </w:t>
      </w:r>
      <w:r w:rsidR="001266D3">
        <w:rPr>
          <w:rFonts w:ascii="Times New Roman" w:eastAsia="Calibri" w:hAnsi="Times New Roman" w:cs="Times New Roman"/>
          <w:sz w:val="24"/>
          <w:szCs w:val="24"/>
        </w:rPr>
        <w:t>SANDHU-8</w:t>
      </w:r>
      <w:r w:rsidR="00AE5E35" w:rsidRPr="006C76EB">
        <w:rPr>
          <w:rFonts w:ascii="Times New Roman" w:eastAsia="Calibri" w:hAnsi="Times New Roman" w:cs="Times New Roman"/>
          <w:sz w:val="24"/>
          <w:szCs w:val="24"/>
        </w:rPr>
        <w:t xml:space="preserve"> shows, this is where the similarity ends.   N</w:t>
      </w:r>
      <w:r w:rsidR="001266D3">
        <w:rPr>
          <w:rFonts w:ascii="Times New Roman" w:eastAsia="Calibri" w:hAnsi="Times New Roman" w:cs="Times New Roman"/>
          <w:sz w:val="24"/>
          <w:szCs w:val="24"/>
        </w:rPr>
        <w:t>estle Purina’s</w:t>
      </w:r>
      <w:r w:rsidR="00AE5E35" w:rsidRPr="006C76EB">
        <w:rPr>
          <w:rFonts w:ascii="Times New Roman" w:eastAsia="Calibri" w:hAnsi="Times New Roman" w:cs="Times New Roman"/>
          <w:sz w:val="24"/>
          <w:szCs w:val="24"/>
        </w:rPr>
        <w:t xml:space="preserve"> plant relies on screening, equalization, dissolved air flotation, biological treatment, and denitrification in order to treat the future factory’s discharge in a manner that is suitable for release to the City of Hartwell.  </w:t>
      </w:r>
      <w:r w:rsidR="006C76EB" w:rsidRPr="006C76EB">
        <w:rPr>
          <w:rFonts w:ascii="Times New Roman" w:eastAsia="Calibri" w:hAnsi="Times New Roman" w:cs="Times New Roman"/>
          <w:sz w:val="24"/>
          <w:szCs w:val="24"/>
        </w:rPr>
        <w:t xml:space="preserve">Extensive permitting discussions were carried out with the City when planning and designing the new treatment plant.  </w:t>
      </w:r>
      <w:r w:rsidR="00AE5E35" w:rsidRPr="006C76EB">
        <w:rPr>
          <w:rFonts w:ascii="Times New Roman" w:eastAsia="Calibri" w:hAnsi="Times New Roman" w:cs="Times New Roman"/>
          <w:sz w:val="24"/>
          <w:szCs w:val="24"/>
        </w:rPr>
        <w:t xml:space="preserve">The former </w:t>
      </w:r>
      <w:proofErr w:type="gramStart"/>
      <w:r w:rsidR="00AE5E35" w:rsidRPr="006C76EB">
        <w:rPr>
          <w:rFonts w:ascii="Times New Roman" w:eastAsia="Calibri" w:hAnsi="Times New Roman" w:cs="Times New Roman"/>
          <w:sz w:val="24"/>
          <w:szCs w:val="24"/>
        </w:rPr>
        <w:t>Springs</w:t>
      </w:r>
      <w:proofErr w:type="gramEnd"/>
      <w:r w:rsidR="000D4C78">
        <w:rPr>
          <w:rFonts w:ascii="Times New Roman" w:eastAsia="Calibri" w:hAnsi="Times New Roman" w:cs="Times New Roman"/>
          <w:sz w:val="24"/>
          <w:szCs w:val="24"/>
        </w:rPr>
        <w:t>'</w:t>
      </w:r>
      <w:r w:rsidR="00AE5E35" w:rsidRPr="006C76EB">
        <w:rPr>
          <w:rFonts w:ascii="Times New Roman" w:eastAsia="Calibri" w:hAnsi="Times New Roman" w:cs="Times New Roman"/>
          <w:sz w:val="24"/>
          <w:szCs w:val="24"/>
        </w:rPr>
        <w:t xml:space="preserve"> wastewater plant, even had it been operational, would not have been capable of treating food processing wastewater.  This is </w:t>
      </w:r>
      <w:r w:rsidR="006C76EB" w:rsidRPr="006C76EB">
        <w:rPr>
          <w:rFonts w:ascii="Times New Roman" w:eastAsia="Calibri" w:hAnsi="Times New Roman" w:cs="Times New Roman"/>
          <w:sz w:val="24"/>
          <w:szCs w:val="24"/>
        </w:rPr>
        <w:t>just one of the many examples where Nestle Purina made a substantial change that is required for a pet food manufacturing facility.  The wastewater facility alone represents an approximately $7 million dollar investment.  The new unit processes and treatment equipment constitute the wastewater treatment plant.  The few building elements that remain are inconsequential to its operation or the overall cost.  Aside from its location and those few remaining building elements, the wastewater treatment plant is entirely new.</w:t>
      </w:r>
    </w:p>
    <w:p w:rsidR="00021C93" w:rsidRPr="006C76EB" w:rsidRDefault="00021C93" w:rsidP="00021C93">
      <w:pPr>
        <w:pStyle w:val="BodyText"/>
        <w:spacing w:after="0" w:line="480" w:lineRule="auto"/>
        <w:jc w:val="center"/>
        <w:rPr>
          <w:rFonts w:ascii="Times New Roman" w:hAnsi="Times New Roman" w:cs="Times New Roman"/>
          <w:b/>
          <w:sz w:val="24"/>
          <w:szCs w:val="24"/>
        </w:rPr>
      </w:pPr>
    </w:p>
    <w:p w:rsidR="00ED2E0C" w:rsidRPr="006C76EB" w:rsidRDefault="00ED2E0C" w:rsidP="00ED2E0C">
      <w:pPr>
        <w:pStyle w:val="BodyText"/>
        <w:spacing w:after="0" w:line="480" w:lineRule="auto"/>
        <w:rPr>
          <w:rFonts w:ascii="Times New Roman" w:eastAsia="Times New Roman" w:hAnsi="Times New Roman" w:cs="Times New Roman"/>
          <w:snapToGrid w:val="0"/>
          <w:sz w:val="24"/>
          <w:szCs w:val="24"/>
        </w:rPr>
        <w:sectPr w:rsidR="00ED2E0C" w:rsidRPr="006C76EB">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440" w:left="1440" w:header="720" w:footer="720" w:gutter="0"/>
          <w:cols w:space="720"/>
          <w:docGrid w:linePitch="360"/>
        </w:sectPr>
      </w:pPr>
    </w:p>
    <w:tbl>
      <w:tblPr>
        <w:tblW w:w="95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53"/>
        <w:gridCol w:w="4754"/>
      </w:tblGrid>
      <w:tr w:rsidR="00ED2E0C" w:rsidRPr="006C76EB" w:rsidTr="00CA57BF">
        <w:trPr>
          <w:cantSplit/>
          <w:trHeight w:val="630"/>
        </w:trPr>
        <w:tc>
          <w:tcPr>
            <w:tcW w:w="9507" w:type="dxa"/>
            <w:gridSpan w:val="2"/>
            <w:tcBorders>
              <w:top w:val="nil"/>
              <w:left w:val="nil"/>
              <w:bottom w:val="nil"/>
              <w:right w:val="nil"/>
            </w:tcBorders>
          </w:tcPr>
          <w:p w:rsidR="00ED2E0C" w:rsidRPr="006C76EB" w:rsidRDefault="00ED2E0C" w:rsidP="00CA57BF">
            <w:pPr>
              <w:keepNext/>
              <w:spacing w:after="0"/>
              <w:jc w:val="center"/>
              <w:outlineLvl w:val="2"/>
              <w:rPr>
                <w:rFonts w:ascii="Times New Roman" w:eastAsia="Times New Roman" w:hAnsi="Times New Roman" w:cs="Times New Roman"/>
                <w:b/>
                <w:color w:val="000000"/>
                <w:sz w:val="24"/>
                <w:szCs w:val="24"/>
              </w:rPr>
            </w:pPr>
            <w:r w:rsidRPr="006C76EB">
              <w:rPr>
                <w:rFonts w:ascii="Times New Roman" w:eastAsia="Times New Roman" w:hAnsi="Times New Roman" w:cs="Times New Roman"/>
                <w:b/>
                <w:color w:val="000000"/>
                <w:sz w:val="24"/>
                <w:szCs w:val="24"/>
              </w:rPr>
              <w:lastRenderedPageBreak/>
              <w:t>BEFORE THE PUBLIC SERVICE COMMISSION</w:t>
            </w:r>
          </w:p>
          <w:p w:rsidR="00ED2E0C" w:rsidRPr="006C76EB" w:rsidRDefault="00ED2E0C" w:rsidP="00CA57BF">
            <w:pPr>
              <w:spacing w:after="0"/>
              <w:jc w:val="center"/>
              <w:rPr>
                <w:rFonts w:ascii="Times New Roman" w:eastAsia="Times New Roman" w:hAnsi="Times New Roman" w:cs="Times New Roman"/>
                <w:i/>
                <w:iCs/>
                <w:color w:val="000000"/>
                <w:sz w:val="24"/>
                <w:szCs w:val="24"/>
              </w:rPr>
            </w:pPr>
            <w:r w:rsidRPr="006C76EB">
              <w:rPr>
                <w:rFonts w:ascii="Times New Roman" w:eastAsia="Times New Roman" w:hAnsi="Times New Roman" w:cs="Times New Roman"/>
                <w:b/>
                <w:color w:val="000000"/>
                <w:sz w:val="24"/>
                <w:szCs w:val="24"/>
              </w:rPr>
              <w:t>STATE OF GEORGIA</w:t>
            </w:r>
            <w:r w:rsidRPr="006C76EB">
              <w:rPr>
                <w:rFonts w:ascii="Times New Roman" w:eastAsia="Times New Roman" w:hAnsi="Times New Roman" w:cs="Times New Roman"/>
                <w:i/>
                <w:iCs/>
                <w:color w:val="000000"/>
                <w:sz w:val="24"/>
                <w:szCs w:val="24"/>
              </w:rPr>
              <w:t xml:space="preserve"> </w:t>
            </w:r>
          </w:p>
          <w:p w:rsidR="00ED2E0C" w:rsidRPr="006C76EB" w:rsidRDefault="00ED2E0C" w:rsidP="00CA57BF">
            <w:pPr>
              <w:spacing w:after="0"/>
              <w:jc w:val="center"/>
              <w:rPr>
                <w:rFonts w:ascii="Times New Roman" w:eastAsia="Times New Roman" w:hAnsi="Times New Roman" w:cs="Times New Roman"/>
                <w:color w:val="000000"/>
                <w:sz w:val="24"/>
                <w:szCs w:val="24"/>
              </w:rPr>
            </w:pPr>
          </w:p>
        </w:tc>
      </w:tr>
      <w:tr w:rsidR="00ED2E0C" w:rsidRPr="006C76EB" w:rsidTr="00CA57BF">
        <w:trPr>
          <w:trHeight w:val="2364"/>
        </w:trPr>
        <w:tc>
          <w:tcPr>
            <w:tcW w:w="4753" w:type="dxa"/>
            <w:tcBorders>
              <w:top w:val="nil"/>
              <w:left w:val="nil"/>
              <w:bottom w:val="nil"/>
              <w:right w:val="single" w:sz="4" w:space="0" w:color="auto"/>
            </w:tcBorders>
          </w:tcPr>
          <w:p w:rsidR="00ED2E0C" w:rsidRPr="006C76EB" w:rsidRDefault="00ED2E0C" w:rsidP="00CA57BF">
            <w:pPr>
              <w:spacing w:after="0"/>
              <w:jc w:val="both"/>
              <w:rPr>
                <w:rFonts w:ascii="Times New Roman" w:eastAsia="Times New Roman" w:hAnsi="Times New Roman" w:cs="Times New Roman"/>
                <w:b/>
                <w:color w:val="000000"/>
                <w:sz w:val="24"/>
                <w:szCs w:val="24"/>
              </w:rPr>
            </w:pPr>
            <w:r w:rsidRPr="006C76EB">
              <w:rPr>
                <w:rFonts w:ascii="Times New Roman" w:eastAsia="Times New Roman" w:hAnsi="Times New Roman" w:cs="Times New Roman"/>
                <w:b/>
                <w:color w:val="000000"/>
                <w:sz w:val="24"/>
                <w:szCs w:val="24"/>
              </w:rPr>
              <w:t>GEORGIA POWER COMPANY,</w:t>
            </w:r>
          </w:p>
          <w:p w:rsidR="00ED2E0C" w:rsidRPr="006C76EB" w:rsidRDefault="00ED2E0C" w:rsidP="00CA57BF">
            <w:pPr>
              <w:spacing w:after="0"/>
              <w:jc w:val="both"/>
              <w:rPr>
                <w:rFonts w:ascii="Times New Roman" w:eastAsia="Times New Roman" w:hAnsi="Times New Roman" w:cs="Times New Roman"/>
                <w:b/>
                <w:color w:val="000000"/>
                <w:sz w:val="24"/>
                <w:szCs w:val="24"/>
              </w:rPr>
            </w:pPr>
          </w:p>
          <w:p w:rsidR="00ED2E0C" w:rsidRPr="006C76EB" w:rsidRDefault="00ED2E0C" w:rsidP="00CA57BF">
            <w:pPr>
              <w:tabs>
                <w:tab w:val="left" w:pos="720"/>
              </w:tabs>
              <w:spacing w:after="0"/>
              <w:jc w:val="both"/>
              <w:rPr>
                <w:rFonts w:ascii="Times New Roman" w:eastAsia="Times New Roman" w:hAnsi="Times New Roman" w:cs="Times New Roman"/>
                <w:b/>
                <w:i/>
                <w:color w:val="000000"/>
                <w:sz w:val="24"/>
                <w:szCs w:val="24"/>
              </w:rPr>
            </w:pPr>
            <w:r w:rsidRPr="006C76EB">
              <w:rPr>
                <w:rFonts w:ascii="Times New Roman" w:eastAsia="Times New Roman" w:hAnsi="Times New Roman" w:cs="Times New Roman"/>
                <w:b/>
                <w:color w:val="000000"/>
                <w:sz w:val="24"/>
                <w:szCs w:val="24"/>
              </w:rPr>
              <w:tab/>
            </w:r>
            <w:r w:rsidRPr="006C76EB">
              <w:rPr>
                <w:rFonts w:ascii="Times New Roman" w:eastAsia="Times New Roman" w:hAnsi="Times New Roman" w:cs="Times New Roman"/>
                <w:b/>
                <w:color w:val="000000"/>
                <w:sz w:val="24"/>
                <w:szCs w:val="24"/>
              </w:rPr>
              <w:tab/>
            </w:r>
            <w:r w:rsidRPr="006C76EB">
              <w:rPr>
                <w:rFonts w:ascii="Times New Roman" w:eastAsia="Times New Roman" w:hAnsi="Times New Roman" w:cs="Times New Roman"/>
                <w:b/>
                <w:iCs/>
                <w:color w:val="000000"/>
                <w:sz w:val="24"/>
                <w:szCs w:val="24"/>
              </w:rPr>
              <w:t>Petitioner</w:t>
            </w:r>
            <w:r w:rsidRPr="006C76EB">
              <w:rPr>
                <w:rFonts w:ascii="Times New Roman" w:eastAsia="Times New Roman" w:hAnsi="Times New Roman" w:cs="Times New Roman"/>
                <w:b/>
                <w:i/>
                <w:color w:val="000000"/>
                <w:sz w:val="24"/>
                <w:szCs w:val="24"/>
              </w:rPr>
              <w:t>,</w:t>
            </w:r>
          </w:p>
          <w:p w:rsidR="00ED2E0C" w:rsidRPr="006C76EB" w:rsidRDefault="00ED2E0C" w:rsidP="00CA57BF">
            <w:pPr>
              <w:spacing w:after="0"/>
              <w:jc w:val="both"/>
              <w:rPr>
                <w:rFonts w:ascii="Times New Roman" w:eastAsia="Times New Roman" w:hAnsi="Times New Roman" w:cs="Times New Roman"/>
                <w:b/>
                <w:color w:val="000000"/>
                <w:sz w:val="24"/>
                <w:szCs w:val="24"/>
              </w:rPr>
            </w:pPr>
          </w:p>
          <w:p w:rsidR="00ED2E0C" w:rsidRPr="006C76EB" w:rsidRDefault="00ED2E0C" w:rsidP="00CA57BF">
            <w:pPr>
              <w:spacing w:after="0"/>
              <w:jc w:val="both"/>
              <w:rPr>
                <w:rFonts w:ascii="Times New Roman" w:eastAsia="Times New Roman" w:hAnsi="Times New Roman" w:cs="Times New Roman"/>
                <w:b/>
                <w:color w:val="000000"/>
                <w:sz w:val="24"/>
                <w:szCs w:val="24"/>
              </w:rPr>
            </w:pPr>
            <w:proofErr w:type="gramStart"/>
            <w:r w:rsidRPr="006C76EB">
              <w:rPr>
                <w:rFonts w:ascii="Times New Roman" w:eastAsia="Times New Roman" w:hAnsi="Times New Roman" w:cs="Times New Roman"/>
                <w:b/>
                <w:color w:val="000000"/>
                <w:sz w:val="24"/>
                <w:szCs w:val="24"/>
              </w:rPr>
              <w:t>v</w:t>
            </w:r>
            <w:proofErr w:type="gramEnd"/>
            <w:r w:rsidRPr="006C76EB">
              <w:rPr>
                <w:rFonts w:ascii="Times New Roman" w:eastAsia="Times New Roman" w:hAnsi="Times New Roman" w:cs="Times New Roman"/>
                <w:b/>
                <w:color w:val="000000"/>
                <w:sz w:val="24"/>
                <w:szCs w:val="24"/>
              </w:rPr>
              <w:t>.</w:t>
            </w:r>
          </w:p>
          <w:p w:rsidR="00ED2E0C" w:rsidRPr="006C76EB" w:rsidRDefault="00ED2E0C" w:rsidP="00CA57BF">
            <w:pPr>
              <w:spacing w:after="0"/>
              <w:jc w:val="both"/>
              <w:rPr>
                <w:rFonts w:ascii="Times New Roman" w:eastAsia="Times New Roman" w:hAnsi="Times New Roman" w:cs="Times New Roman"/>
                <w:b/>
                <w:color w:val="000000"/>
                <w:sz w:val="24"/>
                <w:szCs w:val="24"/>
              </w:rPr>
            </w:pPr>
          </w:p>
          <w:p w:rsidR="00ED2E0C" w:rsidRPr="006C76EB" w:rsidRDefault="00ED2E0C" w:rsidP="00CA57BF">
            <w:pPr>
              <w:tabs>
                <w:tab w:val="left" w:pos="705"/>
              </w:tabs>
              <w:spacing w:after="0"/>
              <w:rPr>
                <w:rFonts w:ascii="Times New Roman" w:eastAsia="Times New Roman" w:hAnsi="Times New Roman" w:cs="Times New Roman"/>
                <w:b/>
                <w:color w:val="000000"/>
                <w:sz w:val="24"/>
                <w:szCs w:val="24"/>
              </w:rPr>
            </w:pPr>
            <w:r w:rsidRPr="006C76EB">
              <w:rPr>
                <w:rFonts w:ascii="Times New Roman" w:eastAsia="Times New Roman" w:hAnsi="Times New Roman" w:cs="Times New Roman"/>
                <w:b/>
                <w:color w:val="000000"/>
                <w:sz w:val="24"/>
                <w:szCs w:val="24"/>
              </w:rPr>
              <w:t xml:space="preserve">THE WALTON ELECTRIC MEMBERSHIP CORPORATION, </w:t>
            </w:r>
          </w:p>
          <w:p w:rsidR="00ED2E0C" w:rsidRPr="006C76EB" w:rsidRDefault="00ED2E0C" w:rsidP="00CA57BF">
            <w:pPr>
              <w:tabs>
                <w:tab w:val="left" w:pos="705"/>
              </w:tabs>
              <w:spacing w:after="0"/>
              <w:rPr>
                <w:rFonts w:ascii="Times New Roman" w:eastAsia="Times New Roman" w:hAnsi="Times New Roman" w:cs="Times New Roman"/>
                <w:b/>
                <w:color w:val="000000"/>
                <w:sz w:val="24"/>
                <w:szCs w:val="24"/>
              </w:rPr>
            </w:pPr>
          </w:p>
          <w:p w:rsidR="00ED2E0C" w:rsidRPr="006C76EB" w:rsidRDefault="00ED2E0C" w:rsidP="00CA57BF">
            <w:pPr>
              <w:tabs>
                <w:tab w:val="left" w:pos="705"/>
              </w:tabs>
              <w:spacing w:after="0"/>
              <w:rPr>
                <w:rFonts w:ascii="Times New Roman" w:eastAsia="Times New Roman" w:hAnsi="Times New Roman" w:cs="Times New Roman"/>
                <w:b/>
                <w:iCs/>
                <w:color w:val="000000"/>
                <w:sz w:val="24"/>
                <w:szCs w:val="24"/>
              </w:rPr>
            </w:pPr>
            <w:r w:rsidRPr="006C76EB">
              <w:rPr>
                <w:rFonts w:ascii="Times New Roman" w:eastAsia="Times New Roman" w:hAnsi="Times New Roman" w:cs="Times New Roman"/>
                <w:b/>
                <w:color w:val="000000"/>
                <w:sz w:val="24"/>
                <w:szCs w:val="24"/>
              </w:rPr>
              <w:tab/>
            </w:r>
            <w:r w:rsidRPr="006C76EB">
              <w:rPr>
                <w:rFonts w:ascii="Times New Roman" w:eastAsia="Times New Roman" w:hAnsi="Times New Roman" w:cs="Times New Roman"/>
                <w:b/>
                <w:color w:val="000000"/>
                <w:sz w:val="24"/>
                <w:szCs w:val="24"/>
              </w:rPr>
              <w:tab/>
            </w:r>
            <w:r w:rsidRPr="006C76EB">
              <w:rPr>
                <w:rFonts w:ascii="Times New Roman" w:eastAsia="Times New Roman" w:hAnsi="Times New Roman" w:cs="Times New Roman"/>
                <w:b/>
                <w:color w:val="000000"/>
                <w:sz w:val="24"/>
                <w:szCs w:val="24"/>
              </w:rPr>
              <w:tab/>
            </w:r>
            <w:r w:rsidRPr="006C76EB">
              <w:rPr>
                <w:rFonts w:ascii="Times New Roman" w:eastAsia="Times New Roman" w:hAnsi="Times New Roman" w:cs="Times New Roman"/>
                <w:b/>
                <w:iCs/>
                <w:color w:val="000000"/>
                <w:sz w:val="24"/>
                <w:szCs w:val="24"/>
              </w:rPr>
              <w:t xml:space="preserve">Respondent, </w:t>
            </w:r>
          </w:p>
          <w:p w:rsidR="00ED2E0C" w:rsidRPr="006C76EB" w:rsidRDefault="00ED2E0C" w:rsidP="00CA57BF">
            <w:pPr>
              <w:tabs>
                <w:tab w:val="left" w:pos="705"/>
              </w:tabs>
              <w:spacing w:after="0"/>
              <w:rPr>
                <w:rFonts w:ascii="Times New Roman" w:eastAsia="Times New Roman" w:hAnsi="Times New Roman" w:cs="Times New Roman"/>
                <w:b/>
                <w:iCs/>
                <w:color w:val="000000"/>
                <w:sz w:val="24"/>
                <w:szCs w:val="24"/>
              </w:rPr>
            </w:pPr>
          </w:p>
          <w:p w:rsidR="00ED2E0C" w:rsidRPr="006C76EB" w:rsidRDefault="00ED2E0C" w:rsidP="00CA57BF">
            <w:pPr>
              <w:tabs>
                <w:tab w:val="left" w:pos="705"/>
              </w:tabs>
              <w:spacing w:after="0"/>
              <w:rPr>
                <w:rFonts w:ascii="Times New Roman" w:eastAsia="Times New Roman" w:hAnsi="Times New Roman" w:cs="Times New Roman"/>
                <w:b/>
                <w:iCs/>
                <w:color w:val="000000"/>
                <w:sz w:val="24"/>
                <w:szCs w:val="24"/>
              </w:rPr>
            </w:pPr>
            <w:r w:rsidRPr="006C76EB">
              <w:rPr>
                <w:rFonts w:ascii="Times New Roman" w:eastAsia="Times New Roman" w:hAnsi="Times New Roman" w:cs="Times New Roman"/>
                <w:b/>
                <w:iCs/>
                <w:color w:val="000000"/>
                <w:sz w:val="24"/>
                <w:szCs w:val="24"/>
              </w:rPr>
              <w:t xml:space="preserve">NESTLE PURINA </w:t>
            </w:r>
            <w:proofErr w:type="spellStart"/>
            <w:r w:rsidRPr="006C76EB">
              <w:rPr>
                <w:rFonts w:ascii="Times New Roman" w:eastAsia="Times New Roman" w:hAnsi="Times New Roman" w:cs="Times New Roman"/>
                <w:b/>
                <w:iCs/>
                <w:color w:val="000000"/>
                <w:sz w:val="24"/>
                <w:szCs w:val="24"/>
              </w:rPr>
              <w:t>PETCARE</w:t>
            </w:r>
            <w:proofErr w:type="spellEnd"/>
            <w:r w:rsidRPr="006C76EB">
              <w:rPr>
                <w:rFonts w:ascii="Times New Roman" w:eastAsia="Times New Roman" w:hAnsi="Times New Roman" w:cs="Times New Roman"/>
                <w:b/>
                <w:iCs/>
                <w:color w:val="000000"/>
                <w:sz w:val="24"/>
                <w:szCs w:val="24"/>
              </w:rPr>
              <w:t xml:space="preserve"> COMPANY,</w:t>
            </w:r>
          </w:p>
          <w:p w:rsidR="00ED2E0C" w:rsidRPr="006C76EB" w:rsidRDefault="00ED2E0C" w:rsidP="00CA57BF">
            <w:pPr>
              <w:tabs>
                <w:tab w:val="left" w:pos="705"/>
              </w:tabs>
              <w:spacing w:after="0"/>
              <w:rPr>
                <w:rFonts w:ascii="Times New Roman" w:eastAsia="Times New Roman" w:hAnsi="Times New Roman" w:cs="Times New Roman"/>
                <w:b/>
                <w:iCs/>
                <w:color w:val="000000"/>
                <w:sz w:val="24"/>
                <w:szCs w:val="24"/>
              </w:rPr>
            </w:pPr>
          </w:p>
          <w:p w:rsidR="00ED2E0C" w:rsidRPr="006C76EB" w:rsidRDefault="00ED2E0C" w:rsidP="00CA57BF">
            <w:pPr>
              <w:tabs>
                <w:tab w:val="left" w:pos="705"/>
              </w:tabs>
              <w:spacing w:after="0"/>
              <w:rPr>
                <w:rFonts w:ascii="Times New Roman" w:eastAsia="Times New Roman" w:hAnsi="Times New Roman" w:cs="Times New Roman"/>
                <w:b/>
                <w:iCs/>
                <w:color w:val="000000"/>
                <w:sz w:val="24"/>
                <w:szCs w:val="24"/>
              </w:rPr>
            </w:pPr>
            <w:r w:rsidRPr="006C76EB">
              <w:rPr>
                <w:rFonts w:ascii="Times New Roman" w:eastAsia="Times New Roman" w:hAnsi="Times New Roman" w:cs="Times New Roman"/>
                <w:b/>
                <w:iCs/>
                <w:color w:val="000000"/>
                <w:sz w:val="24"/>
                <w:szCs w:val="24"/>
              </w:rPr>
              <w:t xml:space="preserve">                        Intervenor.</w:t>
            </w:r>
          </w:p>
        </w:tc>
        <w:tc>
          <w:tcPr>
            <w:tcW w:w="4753" w:type="dxa"/>
            <w:tcBorders>
              <w:top w:val="nil"/>
              <w:left w:val="single" w:sz="4" w:space="0" w:color="auto"/>
              <w:bottom w:val="nil"/>
              <w:right w:val="nil"/>
            </w:tcBorders>
          </w:tcPr>
          <w:p w:rsidR="00ED2E0C" w:rsidRPr="006C76EB" w:rsidRDefault="00ED2E0C" w:rsidP="00CA57BF">
            <w:pPr>
              <w:tabs>
                <w:tab w:val="left" w:pos="705"/>
              </w:tabs>
              <w:spacing w:after="0"/>
              <w:rPr>
                <w:rFonts w:ascii="Times New Roman" w:eastAsia="Times New Roman" w:hAnsi="Times New Roman" w:cs="Times New Roman"/>
                <w:b/>
                <w:color w:val="000000"/>
                <w:sz w:val="24"/>
                <w:szCs w:val="24"/>
              </w:rPr>
            </w:pPr>
          </w:p>
          <w:p w:rsidR="00ED2E0C" w:rsidRPr="006C76EB" w:rsidRDefault="00ED2E0C" w:rsidP="00CA57BF">
            <w:pPr>
              <w:spacing w:after="0"/>
              <w:rPr>
                <w:rFonts w:ascii="Times New Roman" w:eastAsia="Times New Roman" w:hAnsi="Times New Roman" w:cs="Times New Roman"/>
                <w:color w:val="000000"/>
                <w:sz w:val="24"/>
                <w:szCs w:val="24"/>
              </w:rPr>
            </w:pPr>
          </w:p>
          <w:p w:rsidR="00ED2E0C" w:rsidRPr="006C76EB" w:rsidRDefault="00ED2E0C" w:rsidP="00CA57BF">
            <w:pPr>
              <w:spacing w:after="0"/>
              <w:rPr>
                <w:rFonts w:ascii="Times New Roman" w:eastAsia="Times New Roman" w:hAnsi="Times New Roman" w:cs="Times New Roman"/>
                <w:color w:val="000000"/>
                <w:sz w:val="24"/>
                <w:szCs w:val="24"/>
              </w:rPr>
            </w:pPr>
          </w:p>
          <w:p w:rsidR="00ED2E0C" w:rsidRPr="006C76EB" w:rsidRDefault="00ED2E0C" w:rsidP="00CA57BF">
            <w:pPr>
              <w:spacing w:after="0"/>
              <w:rPr>
                <w:rFonts w:ascii="Times New Roman" w:eastAsia="Times New Roman" w:hAnsi="Times New Roman" w:cs="Times New Roman"/>
                <w:color w:val="000000"/>
                <w:sz w:val="24"/>
                <w:szCs w:val="24"/>
              </w:rPr>
            </w:pPr>
          </w:p>
          <w:p w:rsidR="00ED2E0C" w:rsidRPr="006C76EB" w:rsidRDefault="00ED2E0C" w:rsidP="00CA57BF">
            <w:pPr>
              <w:spacing w:after="0"/>
              <w:jc w:val="center"/>
              <w:rPr>
                <w:rFonts w:ascii="Times New Roman" w:eastAsia="Times New Roman" w:hAnsi="Times New Roman" w:cs="Times New Roman"/>
                <w:b/>
                <w:color w:val="000000"/>
                <w:sz w:val="24"/>
                <w:szCs w:val="24"/>
              </w:rPr>
            </w:pPr>
            <w:r w:rsidRPr="006C76EB">
              <w:rPr>
                <w:rFonts w:ascii="Times New Roman" w:eastAsia="Times New Roman" w:hAnsi="Times New Roman" w:cs="Times New Roman"/>
                <w:b/>
                <w:color w:val="000000"/>
                <w:sz w:val="24"/>
                <w:szCs w:val="24"/>
              </w:rPr>
              <w:t>DOCKET NO. 42509</w:t>
            </w:r>
          </w:p>
          <w:p w:rsidR="00ED2E0C" w:rsidRPr="006C76EB" w:rsidRDefault="00ED2E0C" w:rsidP="00CA57BF">
            <w:pPr>
              <w:spacing w:after="0"/>
              <w:jc w:val="center"/>
              <w:rPr>
                <w:rFonts w:ascii="Times New Roman" w:eastAsia="Times New Roman" w:hAnsi="Times New Roman" w:cs="Times New Roman"/>
                <w:b/>
                <w:color w:val="000000"/>
                <w:sz w:val="24"/>
                <w:szCs w:val="24"/>
              </w:rPr>
            </w:pPr>
          </w:p>
          <w:p w:rsidR="00ED2E0C" w:rsidRPr="006C76EB" w:rsidRDefault="00ED2E0C" w:rsidP="00CA57BF">
            <w:pPr>
              <w:spacing w:after="0"/>
              <w:jc w:val="center"/>
              <w:rPr>
                <w:rFonts w:ascii="Times New Roman" w:eastAsia="Times New Roman" w:hAnsi="Times New Roman" w:cs="Times New Roman"/>
                <w:b/>
                <w:color w:val="000000"/>
                <w:sz w:val="24"/>
                <w:szCs w:val="24"/>
              </w:rPr>
            </w:pPr>
          </w:p>
        </w:tc>
      </w:tr>
    </w:tbl>
    <w:p w:rsidR="00ED2E0C" w:rsidRPr="006C76EB" w:rsidRDefault="00ED2E0C" w:rsidP="00ED2E0C">
      <w:pPr>
        <w:tabs>
          <w:tab w:val="left" w:pos="-1080"/>
          <w:tab w:val="left" w:pos="-720"/>
          <w:tab w:val="left" w:pos="0"/>
          <w:tab w:val="left" w:pos="5760"/>
          <w:tab w:val="left" w:pos="6480"/>
          <w:tab w:val="left" w:pos="8640"/>
        </w:tabs>
        <w:suppressAutoHyphens/>
        <w:spacing w:after="0"/>
        <w:jc w:val="both"/>
        <w:rPr>
          <w:rFonts w:ascii="Times New Roman" w:hAnsi="Times New Roman" w:cs="Times New Roman"/>
          <w:b/>
          <w:bCs/>
          <w:spacing w:val="-2"/>
          <w:sz w:val="24"/>
          <w:szCs w:val="24"/>
        </w:rPr>
      </w:pPr>
    </w:p>
    <w:p w:rsidR="00ED2E0C" w:rsidRPr="006C76EB" w:rsidRDefault="00ED2E0C" w:rsidP="00ED2E0C">
      <w:pPr>
        <w:pStyle w:val="Title"/>
        <w:spacing w:after="0"/>
        <w:rPr>
          <w:rFonts w:ascii="Times New Roman" w:hAnsi="Times New Roman" w:cs="Times New Roman"/>
          <w:spacing w:val="-2"/>
          <w:sz w:val="24"/>
          <w:szCs w:val="24"/>
          <w:u w:val="single"/>
        </w:rPr>
      </w:pPr>
      <w:r w:rsidRPr="006C76EB">
        <w:rPr>
          <w:rFonts w:ascii="Times New Roman" w:hAnsi="Times New Roman" w:cs="Times New Roman"/>
          <w:sz w:val="24"/>
          <w:szCs w:val="24"/>
          <w:u w:val="single"/>
        </w:rPr>
        <w:t>CERTIFICATE OF SERVICE</w:t>
      </w:r>
    </w:p>
    <w:p w:rsidR="00ED2E0C" w:rsidRPr="006C76EB" w:rsidRDefault="00ED2E0C" w:rsidP="00ED2E0C">
      <w:pPr>
        <w:tabs>
          <w:tab w:val="center" w:pos="4680"/>
        </w:tabs>
        <w:suppressAutoHyphens/>
        <w:spacing w:after="0"/>
        <w:jc w:val="both"/>
        <w:rPr>
          <w:rFonts w:ascii="Times New Roman" w:hAnsi="Times New Roman" w:cs="Times New Roman"/>
          <w:b/>
          <w:bCs/>
          <w:spacing w:val="-2"/>
          <w:sz w:val="24"/>
          <w:szCs w:val="24"/>
          <w:u w:val="single"/>
        </w:rPr>
      </w:pPr>
    </w:p>
    <w:p w:rsidR="00ED2E0C" w:rsidRPr="006C76EB" w:rsidRDefault="00ED2E0C" w:rsidP="00ED2E0C">
      <w:pPr>
        <w:tabs>
          <w:tab w:val="left" w:pos="-1440"/>
          <w:tab w:val="left" w:pos="-720"/>
        </w:tabs>
        <w:suppressAutoHyphens/>
        <w:spacing w:after="0"/>
        <w:jc w:val="both"/>
        <w:rPr>
          <w:rFonts w:ascii="Times New Roman" w:hAnsi="Times New Roman" w:cs="Times New Roman"/>
          <w:spacing w:val="-2"/>
          <w:sz w:val="24"/>
          <w:szCs w:val="24"/>
        </w:rPr>
      </w:pPr>
      <w:r w:rsidRPr="006C76EB">
        <w:rPr>
          <w:rFonts w:ascii="Times New Roman" w:hAnsi="Times New Roman" w:cs="Times New Roman"/>
          <w:spacing w:val="-2"/>
          <w:sz w:val="24"/>
          <w:szCs w:val="24"/>
        </w:rPr>
        <w:tab/>
        <w:t>I hereby certify that the foregoing</w:t>
      </w:r>
      <w:r w:rsidR="00551C5F" w:rsidRPr="006C76EB">
        <w:rPr>
          <w:rFonts w:ascii="Times New Roman" w:hAnsi="Times New Roman" w:cs="Times New Roman"/>
          <w:spacing w:val="-2"/>
          <w:sz w:val="24"/>
          <w:szCs w:val="24"/>
        </w:rPr>
        <w:t xml:space="preserve"> </w:t>
      </w:r>
      <w:r w:rsidR="00551C5F" w:rsidRPr="006C76EB">
        <w:rPr>
          <w:rFonts w:ascii="Times New Roman" w:hAnsi="Times New Roman" w:cs="Times New Roman"/>
          <w:b/>
          <w:spacing w:val="-2"/>
          <w:sz w:val="24"/>
          <w:szCs w:val="24"/>
        </w:rPr>
        <w:t xml:space="preserve">PRE-FILED </w:t>
      </w:r>
      <w:r w:rsidR="00C514EC" w:rsidRPr="006C76EB">
        <w:rPr>
          <w:rFonts w:ascii="Times New Roman" w:eastAsia="Times New Roman" w:hAnsi="Times New Roman" w:cs="Times New Roman"/>
          <w:b/>
          <w:snapToGrid w:val="0"/>
          <w:sz w:val="24"/>
          <w:szCs w:val="24"/>
        </w:rPr>
        <w:t>REBUTTAL</w:t>
      </w:r>
      <w:r w:rsidRPr="006C76EB">
        <w:rPr>
          <w:rFonts w:ascii="Times New Roman" w:eastAsia="Times New Roman" w:hAnsi="Times New Roman" w:cs="Times New Roman"/>
          <w:b/>
          <w:snapToGrid w:val="0"/>
          <w:sz w:val="24"/>
          <w:szCs w:val="24"/>
        </w:rPr>
        <w:t xml:space="preserve"> TESTIMONY FROM </w:t>
      </w:r>
      <w:proofErr w:type="spellStart"/>
      <w:r w:rsidRPr="006C76EB">
        <w:rPr>
          <w:rFonts w:ascii="Times New Roman" w:eastAsia="Times New Roman" w:hAnsi="Times New Roman" w:cs="Times New Roman"/>
          <w:b/>
          <w:snapToGrid w:val="0"/>
          <w:sz w:val="24"/>
          <w:szCs w:val="24"/>
        </w:rPr>
        <w:t>GOPI</w:t>
      </w:r>
      <w:proofErr w:type="spellEnd"/>
      <w:r w:rsidRPr="006C76EB">
        <w:rPr>
          <w:rFonts w:ascii="Times New Roman" w:eastAsia="Times New Roman" w:hAnsi="Times New Roman" w:cs="Times New Roman"/>
          <w:b/>
          <w:snapToGrid w:val="0"/>
          <w:sz w:val="24"/>
          <w:szCs w:val="24"/>
        </w:rPr>
        <w:t xml:space="preserve"> SANDHU ON BEHALF OF INTERVENOR NESTLE PURINA </w:t>
      </w:r>
      <w:proofErr w:type="spellStart"/>
      <w:r w:rsidRPr="006C76EB">
        <w:rPr>
          <w:rFonts w:ascii="Times New Roman" w:eastAsia="Times New Roman" w:hAnsi="Times New Roman" w:cs="Times New Roman"/>
          <w:b/>
          <w:snapToGrid w:val="0"/>
          <w:sz w:val="24"/>
          <w:szCs w:val="24"/>
        </w:rPr>
        <w:t>PETCARE</w:t>
      </w:r>
      <w:proofErr w:type="spellEnd"/>
      <w:r w:rsidRPr="006C76EB">
        <w:rPr>
          <w:rFonts w:ascii="Times New Roman" w:eastAsia="Times New Roman" w:hAnsi="Times New Roman" w:cs="Times New Roman"/>
          <w:b/>
          <w:snapToGrid w:val="0"/>
          <w:sz w:val="24"/>
          <w:szCs w:val="24"/>
        </w:rPr>
        <w:t xml:space="preserve"> COMPANY</w:t>
      </w:r>
      <w:r w:rsidRPr="006C76EB">
        <w:rPr>
          <w:rFonts w:ascii="Times New Roman" w:hAnsi="Times New Roman" w:cs="Times New Roman"/>
          <w:spacing w:val="-2"/>
          <w:sz w:val="24"/>
          <w:szCs w:val="24"/>
        </w:rPr>
        <w:t xml:space="preserve"> in the above-referenced docket was filed with the Commission's Executive Secretary, an electronic copy of same was served upon all parties and persons listed below via electronic mail, or unless otherwise indicated, as follows:</w:t>
      </w:r>
    </w:p>
    <w:p w:rsidR="00ED2E0C" w:rsidRPr="006C76EB" w:rsidRDefault="00ED2E0C" w:rsidP="00ED2E0C">
      <w:pPr>
        <w:tabs>
          <w:tab w:val="left" w:pos="-1440"/>
          <w:tab w:val="left" w:pos="-720"/>
        </w:tabs>
        <w:suppressAutoHyphens/>
        <w:spacing w:after="0"/>
        <w:jc w:val="both"/>
        <w:rPr>
          <w:rFonts w:ascii="Times New Roman" w:hAnsi="Times New Roman" w:cs="Times New Roman"/>
          <w:spacing w:val="-2"/>
          <w:sz w:val="24"/>
          <w:szCs w:val="24"/>
        </w:rPr>
      </w:pPr>
    </w:p>
    <w:tbl>
      <w:tblPr>
        <w:tblW w:w="9600" w:type="dxa"/>
        <w:tblLayout w:type="fixed"/>
        <w:tblLook w:val="04A0" w:firstRow="1" w:lastRow="0" w:firstColumn="1" w:lastColumn="0" w:noHBand="0" w:noVBand="1"/>
      </w:tblPr>
      <w:tblGrid>
        <w:gridCol w:w="3204"/>
        <w:gridCol w:w="203"/>
        <w:gridCol w:w="2645"/>
        <w:gridCol w:w="232"/>
        <w:gridCol w:w="3316"/>
      </w:tblGrid>
      <w:tr w:rsidR="00ED2E0C" w:rsidRPr="006C76EB" w:rsidTr="00CA57BF">
        <w:trPr>
          <w:cantSplit/>
          <w:trHeight w:val="998"/>
        </w:trPr>
        <w:tc>
          <w:tcPr>
            <w:tcW w:w="3204" w:type="dxa"/>
            <w:tcMar>
              <w:top w:w="0" w:type="dxa"/>
              <w:left w:w="15" w:type="dxa"/>
              <w:bottom w:w="0" w:type="dxa"/>
              <w:right w:w="15" w:type="dxa"/>
            </w:tcMar>
            <w:vAlign w:val="center"/>
            <w:hideMark/>
          </w:tcPr>
          <w:p w:rsidR="00ED2E0C" w:rsidRPr="006C76EB" w:rsidRDefault="00ED2E0C" w:rsidP="00CA57BF">
            <w:pPr>
              <w:keepNext/>
              <w:keepLines/>
              <w:tabs>
                <w:tab w:val="left" w:pos="-1440"/>
                <w:tab w:val="left" w:pos="-720"/>
              </w:tabs>
              <w:suppressAutoHyphens/>
              <w:spacing w:after="0"/>
              <w:ind w:left="90"/>
              <w:rPr>
                <w:rFonts w:ascii="Times New Roman" w:hAnsi="Times New Roman" w:cs="Times New Roman"/>
                <w:sz w:val="24"/>
                <w:szCs w:val="24"/>
              </w:rPr>
            </w:pPr>
            <w:r w:rsidRPr="006C76EB">
              <w:rPr>
                <w:rFonts w:ascii="Times New Roman" w:hAnsi="Times New Roman" w:cs="Times New Roman"/>
                <w:sz w:val="24"/>
                <w:szCs w:val="24"/>
              </w:rPr>
              <w:t>Reece McAlister*</w:t>
            </w:r>
          </w:p>
          <w:p w:rsidR="00ED2E0C" w:rsidRPr="006C76EB" w:rsidRDefault="00ED2E0C" w:rsidP="00CA57BF">
            <w:pPr>
              <w:keepNext/>
              <w:keepLines/>
              <w:tabs>
                <w:tab w:val="left" w:pos="-1440"/>
                <w:tab w:val="left" w:pos="-720"/>
              </w:tabs>
              <w:suppressAutoHyphens/>
              <w:spacing w:after="0"/>
              <w:ind w:left="90"/>
              <w:rPr>
                <w:rFonts w:ascii="Times New Roman" w:hAnsi="Times New Roman" w:cs="Times New Roman"/>
                <w:sz w:val="24"/>
                <w:szCs w:val="24"/>
              </w:rPr>
            </w:pPr>
            <w:r w:rsidRPr="006C76EB">
              <w:rPr>
                <w:rFonts w:ascii="Times New Roman" w:hAnsi="Times New Roman" w:cs="Times New Roman"/>
                <w:sz w:val="24"/>
                <w:szCs w:val="24"/>
              </w:rPr>
              <w:t>Executive Secretary</w:t>
            </w:r>
          </w:p>
          <w:p w:rsidR="00ED2E0C" w:rsidRPr="006C76EB" w:rsidRDefault="00ED2E0C" w:rsidP="00CA57BF">
            <w:pPr>
              <w:keepNext/>
              <w:keepLines/>
              <w:tabs>
                <w:tab w:val="left" w:pos="-1440"/>
                <w:tab w:val="left" w:pos="-720"/>
              </w:tabs>
              <w:suppressAutoHyphens/>
              <w:spacing w:after="0"/>
              <w:ind w:left="90"/>
              <w:rPr>
                <w:rFonts w:ascii="Times New Roman" w:hAnsi="Times New Roman" w:cs="Times New Roman"/>
                <w:sz w:val="24"/>
                <w:szCs w:val="24"/>
              </w:rPr>
            </w:pPr>
            <w:r w:rsidRPr="006C76EB">
              <w:rPr>
                <w:rFonts w:ascii="Times New Roman" w:hAnsi="Times New Roman" w:cs="Times New Roman"/>
                <w:sz w:val="24"/>
                <w:szCs w:val="24"/>
              </w:rPr>
              <w:t>Georgia Public Service Comm.</w:t>
            </w:r>
          </w:p>
          <w:p w:rsidR="00ED2E0C" w:rsidRPr="006C76EB" w:rsidRDefault="00ED2E0C" w:rsidP="00CA57BF">
            <w:pPr>
              <w:keepNext/>
              <w:keepLines/>
              <w:tabs>
                <w:tab w:val="left" w:pos="-1440"/>
                <w:tab w:val="left" w:pos="-720"/>
              </w:tabs>
              <w:suppressAutoHyphens/>
              <w:spacing w:after="0"/>
              <w:ind w:left="90"/>
              <w:rPr>
                <w:rFonts w:ascii="Times New Roman" w:hAnsi="Times New Roman" w:cs="Times New Roman"/>
                <w:sz w:val="24"/>
                <w:szCs w:val="24"/>
              </w:rPr>
            </w:pPr>
            <w:r w:rsidRPr="006C76EB">
              <w:rPr>
                <w:rFonts w:ascii="Times New Roman" w:hAnsi="Times New Roman" w:cs="Times New Roman"/>
                <w:sz w:val="24"/>
                <w:szCs w:val="24"/>
              </w:rPr>
              <w:t>244 Washington Street, SW</w:t>
            </w:r>
          </w:p>
          <w:p w:rsidR="00ED2E0C" w:rsidRPr="006C76EB" w:rsidRDefault="00ED2E0C" w:rsidP="00CA57BF">
            <w:pPr>
              <w:widowControl w:val="0"/>
              <w:snapToGrid w:val="0"/>
              <w:spacing w:after="0"/>
              <w:ind w:left="90"/>
              <w:rPr>
                <w:rFonts w:ascii="Times New Roman" w:hAnsi="Times New Roman" w:cs="Times New Roman"/>
                <w:sz w:val="24"/>
                <w:szCs w:val="24"/>
              </w:rPr>
            </w:pPr>
            <w:r w:rsidRPr="006C76EB">
              <w:rPr>
                <w:rFonts w:ascii="Times New Roman" w:hAnsi="Times New Roman" w:cs="Times New Roman"/>
                <w:sz w:val="24"/>
                <w:szCs w:val="24"/>
              </w:rPr>
              <w:t>Atlanta, GA  30334</w:t>
            </w:r>
          </w:p>
          <w:p w:rsidR="00ED2E0C" w:rsidRPr="006C76EB" w:rsidRDefault="0005589D" w:rsidP="00CA57BF">
            <w:pPr>
              <w:widowControl w:val="0"/>
              <w:snapToGrid w:val="0"/>
              <w:spacing w:after="0"/>
              <w:ind w:left="90"/>
              <w:rPr>
                <w:rFonts w:ascii="Times New Roman" w:hAnsi="Times New Roman" w:cs="Times New Roman"/>
                <w:sz w:val="24"/>
                <w:szCs w:val="24"/>
              </w:rPr>
            </w:pPr>
            <w:hyperlink r:id="rId16" w:history="1">
              <w:r w:rsidR="00ED2E0C" w:rsidRPr="006C76EB">
                <w:rPr>
                  <w:rStyle w:val="Hyperlink"/>
                  <w:rFonts w:ascii="Times New Roman" w:hAnsi="Times New Roman" w:cs="Times New Roman"/>
                  <w:sz w:val="24"/>
                  <w:szCs w:val="24"/>
                </w:rPr>
                <w:t>reecem@psc.state.ga.us</w:t>
              </w:r>
            </w:hyperlink>
          </w:p>
        </w:tc>
        <w:tc>
          <w:tcPr>
            <w:tcW w:w="203" w:type="dxa"/>
            <w:tcMar>
              <w:top w:w="0" w:type="dxa"/>
              <w:left w:w="15" w:type="dxa"/>
              <w:bottom w:w="0" w:type="dxa"/>
              <w:right w:w="15" w:type="dxa"/>
            </w:tcMar>
            <w:vAlign w:val="center"/>
          </w:tcPr>
          <w:p w:rsidR="00ED2E0C" w:rsidRPr="006C76EB" w:rsidRDefault="00ED2E0C" w:rsidP="00CA57BF">
            <w:pPr>
              <w:widowControl w:val="0"/>
              <w:snapToGrid w:val="0"/>
              <w:spacing w:after="0"/>
              <w:rPr>
                <w:rFonts w:ascii="Times New Roman" w:hAnsi="Times New Roman" w:cs="Times New Roman"/>
                <w:sz w:val="24"/>
                <w:szCs w:val="24"/>
              </w:rPr>
            </w:pPr>
          </w:p>
        </w:tc>
        <w:tc>
          <w:tcPr>
            <w:tcW w:w="2645" w:type="dxa"/>
            <w:tcMar>
              <w:top w:w="0" w:type="dxa"/>
              <w:left w:w="15" w:type="dxa"/>
              <w:bottom w:w="0" w:type="dxa"/>
              <w:right w:w="15" w:type="dxa"/>
            </w:tcMar>
            <w:vAlign w:val="center"/>
            <w:hideMark/>
          </w:tcPr>
          <w:p w:rsidR="00ED2E0C" w:rsidRPr="006C76EB" w:rsidRDefault="00ED2E0C" w:rsidP="00CA57BF">
            <w:pPr>
              <w:tabs>
                <w:tab w:val="left" w:pos="-1440"/>
                <w:tab w:val="left" w:pos="-720"/>
              </w:tabs>
              <w:suppressAutoHyphens/>
              <w:spacing w:after="0"/>
              <w:ind w:left="93"/>
              <w:rPr>
                <w:rFonts w:ascii="Times New Roman" w:hAnsi="Times New Roman" w:cs="Times New Roman"/>
                <w:sz w:val="24"/>
                <w:szCs w:val="24"/>
              </w:rPr>
            </w:pPr>
            <w:r w:rsidRPr="006C76EB">
              <w:rPr>
                <w:rFonts w:ascii="Times New Roman" w:hAnsi="Times New Roman" w:cs="Times New Roman"/>
                <w:sz w:val="24"/>
                <w:szCs w:val="24"/>
              </w:rPr>
              <w:t>Nancy G. Gibson</w:t>
            </w:r>
          </w:p>
          <w:p w:rsidR="00ED2E0C" w:rsidRPr="006C76EB" w:rsidRDefault="00ED2E0C" w:rsidP="00CA57BF">
            <w:pPr>
              <w:keepNext/>
              <w:keepLines/>
              <w:tabs>
                <w:tab w:val="left" w:pos="-1440"/>
                <w:tab w:val="left" w:pos="-720"/>
              </w:tabs>
              <w:suppressAutoHyphens/>
              <w:spacing w:after="0"/>
              <w:ind w:left="93"/>
              <w:rPr>
                <w:rFonts w:ascii="Times New Roman" w:hAnsi="Times New Roman" w:cs="Times New Roman"/>
                <w:sz w:val="24"/>
                <w:szCs w:val="24"/>
              </w:rPr>
            </w:pPr>
            <w:r w:rsidRPr="006C76EB">
              <w:rPr>
                <w:rFonts w:ascii="Times New Roman" w:hAnsi="Times New Roman" w:cs="Times New Roman"/>
                <w:sz w:val="24"/>
                <w:szCs w:val="24"/>
              </w:rPr>
              <w:t>Georgia Public Service Comm.</w:t>
            </w:r>
          </w:p>
          <w:p w:rsidR="00ED2E0C" w:rsidRPr="006C76EB" w:rsidRDefault="00ED2E0C" w:rsidP="00CA57BF">
            <w:pPr>
              <w:keepNext/>
              <w:keepLines/>
              <w:tabs>
                <w:tab w:val="left" w:pos="-1440"/>
                <w:tab w:val="left" w:pos="-720"/>
              </w:tabs>
              <w:suppressAutoHyphens/>
              <w:spacing w:after="0"/>
              <w:ind w:left="93"/>
              <w:rPr>
                <w:rFonts w:ascii="Times New Roman" w:hAnsi="Times New Roman" w:cs="Times New Roman"/>
                <w:sz w:val="24"/>
                <w:szCs w:val="24"/>
              </w:rPr>
            </w:pPr>
            <w:r w:rsidRPr="006C76EB">
              <w:rPr>
                <w:rFonts w:ascii="Times New Roman" w:hAnsi="Times New Roman" w:cs="Times New Roman"/>
                <w:sz w:val="24"/>
                <w:szCs w:val="24"/>
              </w:rPr>
              <w:t>244 Washington Street, SW</w:t>
            </w:r>
          </w:p>
          <w:p w:rsidR="00ED2E0C" w:rsidRPr="006C76EB" w:rsidRDefault="00ED2E0C" w:rsidP="00CA57BF">
            <w:pPr>
              <w:tabs>
                <w:tab w:val="left" w:pos="-1440"/>
                <w:tab w:val="left" w:pos="-720"/>
              </w:tabs>
              <w:suppressAutoHyphens/>
              <w:spacing w:after="0"/>
              <w:ind w:left="93"/>
              <w:rPr>
                <w:rFonts w:ascii="Times New Roman" w:hAnsi="Times New Roman" w:cs="Times New Roman"/>
                <w:sz w:val="24"/>
                <w:szCs w:val="24"/>
              </w:rPr>
            </w:pPr>
            <w:r w:rsidRPr="006C76EB">
              <w:rPr>
                <w:rFonts w:ascii="Times New Roman" w:hAnsi="Times New Roman" w:cs="Times New Roman"/>
                <w:sz w:val="24"/>
                <w:szCs w:val="24"/>
              </w:rPr>
              <w:t>Atlanta, GA  30334</w:t>
            </w:r>
          </w:p>
          <w:p w:rsidR="00ED2E0C" w:rsidRPr="006C76EB" w:rsidRDefault="0005589D" w:rsidP="00CA57BF">
            <w:pPr>
              <w:widowControl w:val="0"/>
              <w:snapToGrid w:val="0"/>
              <w:spacing w:after="0"/>
              <w:ind w:left="93"/>
              <w:rPr>
                <w:rFonts w:ascii="Times New Roman" w:hAnsi="Times New Roman" w:cs="Times New Roman"/>
                <w:sz w:val="24"/>
                <w:szCs w:val="24"/>
              </w:rPr>
            </w:pPr>
            <w:hyperlink r:id="rId17" w:history="1">
              <w:r w:rsidR="00ED2E0C" w:rsidRPr="006C76EB">
                <w:rPr>
                  <w:rStyle w:val="Hyperlink"/>
                  <w:rFonts w:ascii="Times New Roman" w:hAnsi="Times New Roman" w:cs="Times New Roman"/>
                  <w:sz w:val="24"/>
                  <w:szCs w:val="24"/>
                </w:rPr>
                <w:t>ngibson@psc.state.ga.us</w:t>
              </w:r>
            </w:hyperlink>
          </w:p>
        </w:tc>
        <w:tc>
          <w:tcPr>
            <w:tcW w:w="232" w:type="dxa"/>
            <w:tcMar>
              <w:top w:w="0" w:type="dxa"/>
              <w:left w:w="15" w:type="dxa"/>
              <w:bottom w:w="0" w:type="dxa"/>
              <w:right w:w="15" w:type="dxa"/>
            </w:tcMar>
            <w:vAlign w:val="center"/>
          </w:tcPr>
          <w:p w:rsidR="00ED2E0C" w:rsidRPr="006C76EB" w:rsidRDefault="00ED2E0C" w:rsidP="00CA57BF">
            <w:pPr>
              <w:widowControl w:val="0"/>
              <w:snapToGrid w:val="0"/>
              <w:spacing w:after="0"/>
              <w:ind w:left="-285" w:hanging="630"/>
              <w:rPr>
                <w:rFonts w:ascii="Times New Roman" w:hAnsi="Times New Roman" w:cs="Times New Roman"/>
                <w:sz w:val="24"/>
                <w:szCs w:val="24"/>
              </w:rPr>
            </w:pPr>
          </w:p>
        </w:tc>
        <w:tc>
          <w:tcPr>
            <w:tcW w:w="3316" w:type="dxa"/>
            <w:tcMar>
              <w:top w:w="0" w:type="dxa"/>
              <w:left w:w="15" w:type="dxa"/>
              <w:bottom w:w="0" w:type="dxa"/>
              <w:right w:w="15" w:type="dxa"/>
            </w:tcMar>
            <w:vAlign w:val="center"/>
            <w:hideMark/>
          </w:tcPr>
          <w:p w:rsidR="00ED2E0C" w:rsidRPr="006C76EB" w:rsidRDefault="00ED2E0C" w:rsidP="00CA57BF">
            <w:pPr>
              <w:tabs>
                <w:tab w:val="left" w:pos="-1440"/>
                <w:tab w:val="left" w:pos="-720"/>
              </w:tabs>
              <w:suppressAutoHyphens/>
              <w:spacing w:after="0"/>
              <w:ind w:left="93"/>
              <w:rPr>
                <w:rFonts w:ascii="Times New Roman" w:hAnsi="Times New Roman" w:cs="Times New Roman"/>
                <w:sz w:val="24"/>
                <w:szCs w:val="24"/>
              </w:rPr>
            </w:pPr>
            <w:r w:rsidRPr="006C76EB">
              <w:rPr>
                <w:rFonts w:ascii="Times New Roman" w:hAnsi="Times New Roman" w:cs="Times New Roman"/>
                <w:sz w:val="24"/>
                <w:szCs w:val="24"/>
              </w:rPr>
              <w:t>Robert P. Edwards, Jr.</w:t>
            </w:r>
          </w:p>
          <w:p w:rsidR="00ED2E0C" w:rsidRPr="006C76EB" w:rsidRDefault="00ED2E0C" w:rsidP="00CA57BF">
            <w:pPr>
              <w:tabs>
                <w:tab w:val="left" w:pos="-1440"/>
                <w:tab w:val="left" w:pos="-720"/>
              </w:tabs>
              <w:suppressAutoHyphens/>
              <w:spacing w:after="0"/>
              <w:ind w:left="93"/>
              <w:rPr>
                <w:rFonts w:ascii="Times New Roman" w:hAnsi="Times New Roman" w:cs="Times New Roman"/>
                <w:sz w:val="24"/>
                <w:szCs w:val="24"/>
              </w:rPr>
            </w:pPr>
            <w:r w:rsidRPr="006C76EB">
              <w:rPr>
                <w:rFonts w:ascii="Times New Roman" w:hAnsi="Times New Roman" w:cs="Times New Roman"/>
                <w:sz w:val="24"/>
                <w:szCs w:val="24"/>
              </w:rPr>
              <w:t xml:space="preserve">William N, </w:t>
            </w:r>
            <w:proofErr w:type="spellStart"/>
            <w:r w:rsidRPr="006C76EB">
              <w:rPr>
                <w:rFonts w:ascii="Times New Roman" w:hAnsi="Times New Roman" w:cs="Times New Roman"/>
                <w:sz w:val="24"/>
                <w:szCs w:val="24"/>
              </w:rPr>
              <w:t>Droze</w:t>
            </w:r>
            <w:proofErr w:type="spellEnd"/>
          </w:p>
          <w:p w:rsidR="00ED2E0C" w:rsidRPr="006C76EB" w:rsidRDefault="00ED2E0C" w:rsidP="00CA57BF">
            <w:pPr>
              <w:tabs>
                <w:tab w:val="left" w:pos="-1440"/>
                <w:tab w:val="left" w:pos="-720"/>
              </w:tabs>
              <w:suppressAutoHyphens/>
              <w:spacing w:after="0"/>
              <w:ind w:left="93"/>
              <w:rPr>
                <w:rFonts w:ascii="Times New Roman" w:hAnsi="Times New Roman" w:cs="Times New Roman"/>
                <w:sz w:val="24"/>
                <w:szCs w:val="24"/>
              </w:rPr>
            </w:pPr>
            <w:r w:rsidRPr="006C76EB">
              <w:rPr>
                <w:rFonts w:ascii="Times New Roman" w:hAnsi="Times New Roman" w:cs="Times New Roman"/>
                <w:sz w:val="24"/>
                <w:szCs w:val="24"/>
              </w:rPr>
              <w:t>Troutman Sanders LLP</w:t>
            </w:r>
          </w:p>
          <w:p w:rsidR="00ED2E0C" w:rsidRPr="006C76EB" w:rsidRDefault="00ED2E0C" w:rsidP="00CA57BF">
            <w:pPr>
              <w:tabs>
                <w:tab w:val="left" w:pos="-1440"/>
                <w:tab w:val="left" w:pos="-720"/>
              </w:tabs>
              <w:suppressAutoHyphens/>
              <w:spacing w:after="0"/>
              <w:ind w:left="93"/>
              <w:rPr>
                <w:rFonts w:ascii="Times New Roman" w:hAnsi="Times New Roman" w:cs="Times New Roman"/>
                <w:sz w:val="24"/>
                <w:szCs w:val="24"/>
              </w:rPr>
            </w:pPr>
            <w:r w:rsidRPr="006C76EB">
              <w:rPr>
                <w:rFonts w:ascii="Times New Roman" w:hAnsi="Times New Roman" w:cs="Times New Roman"/>
                <w:sz w:val="24"/>
                <w:szCs w:val="24"/>
              </w:rPr>
              <w:t>600 Peachtree Street, N.E.</w:t>
            </w:r>
          </w:p>
          <w:p w:rsidR="00ED2E0C" w:rsidRPr="006C76EB" w:rsidRDefault="00ED2E0C" w:rsidP="00CA57BF">
            <w:pPr>
              <w:tabs>
                <w:tab w:val="left" w:pos="-1440"/>
                <w:tab w:val="left" w:pos="-720"/>
              </w:tabs>
              <w:suppressAutoHyphens/>
              <w:spacing w:after="0"/>
              <w:ind w:left="93"/>
              <w:rPr>
                <w:rFonts w:ascii="Times New Roman" w:hAnsi="Times New Roman" w:cs="Times New Roman"/>
                <w:sz w:val="24"/>
                <w:szCs w:val="24"/>
              </w:rPr>
            </w:pPr>
            <w:r w:rsidRPr="006C76EB">
              <w:rPr>
                <w:rFonts w:ascii="Times New Roman" w:hAnsi="Times New Roman" w:cs="Times New Roman"/>
                <w:sz w:val="24"/>
                <w:szCs w:val="24"/>
              </w:rPr>
              <w:t>Atlanta, Georgia 30308</w:t>
            </w:r>
          </w:p>
          <w:p w:rsidR="00ED2E0C" w:rsidRPr="006C76EB" w:rsidRDefault="0005589D" w:rsidP="00CA57BF">
            <w:pPr>
              <w:tabs>
                <w:tab w:val="left" w:pos="-1440"/>
                <w:tab w:val="left" w:pos="-720"/>
              </w:tabs>
              <w:suppressAutoHyphens/>
              <w:spacing w:after="0"/>
              <w:ind w:left="93"/>
              <w:rPr>
                <w:rFonts w:ascii="Times New Roman" w:hAnsi="Times New Roman" w:cs="Times New Roman"/>
                <w:sz w:val="24"/>
                <w:szCs w:val="24"/>
              </w:rPr>
            </w:pPr>
            <w:hyperlink r:id="rId18" w:history="1">
              <w:r w:rsidR="00ED2E0C" w:rsidRPr="006C76EB">
                <w:rPr>
                  <w:rStyle w:val="Hyperlink"/>
                  <w:rFonts w:ascii="Times New Roman" w:hAnsi="Times New Roman" w:cs="Times New Roman"/>
                  <w:sz w:val="24"/>
                  <w:szCs w:val="24"/>
                </w:rPr>
                <w:t>bob.edwards@troutman.com</w:t>
              </w:r>
            </w:hyperlink>
          </w:p>
        </w:tc>
      </w:tr>
      <w:tr w:rsidR="00ED2E0C" w:rsidRPr="006C76EB" w:rsidTr="00CA57BF">
        <w:trPr>
          <w:cantSplit/>
          <w:trHeight w:val="998"/>
        </w:trPr>
        <w:tc>
          <w:tcPr>
            <w:tcW w:w="3204" w:type="dxa"/>
            <w:tcMar>
              <w:top w:w="0" w:type="dxa"/>
              <w:left w:w="15" w:type="dxa"/>
              <w:bottom w:w="0" w:type="dxa"/>
              <w:right w:w="15" w:type="dxa"/>
            </w:tcMar>
            <w:vAlign w:val="center"/>
            <w:hideMark/>
          </w:tcPr>
          <w:p w:rsidR="00ED2E0C" w:rsidRPr="006C76EB" w:rsidRDefault="00ED2E0C" w:rsidP="00CA57BF">
            <w:pPr>
              <w:tabs>
                <w:tab w:val="left" w:pos="-1440"/>
                <w:tab w:val="left" w:pos="-720"/>
              </w:tabs>
              <w:suppressAutoHyphens/>
              <w:spacing w:after="0"/>
              <w:ind w:left="93"/>
              <w:rPr>
                <w:rFonts w:ascii="Times New Roman" w:hAnsi="Times New Roman" w:cs="Times New Roman"/>
                <w:sz w:val="24"/>
                <w:szCs w:val="24"/>
              </w:rPr>
            </w:pPr>
            <w:r w:rsidRPr="006C76EB">
              <w:rPr>
                <w:rFonts w:ascii="Times New Roman" w:hAnsi="Times New Roman" w:cs="Times New Roman"/>
                <w:sz w:val="24"/>
                <w:szCs w:val="24"/>
              </w:rPr>
              <w:t>David R. Cook</w:t>
            </w:r>
          </w:p>
          <w:p w:rsidR="00ED2E0C" w:rsidRPr="006C76EB" w:rsidRDefault="00ED2E0C" w:rsidP="00CA57BF">
            <w:pPr>
              <w:tabs>
                <w:tab w:val="left" w:pos="-1440"/>
                <w:tab w:val="left" w:pos="-720"/>
              </w:tabs>
              <w:suppressAutoHyphens/>
              <w:spacing w:after="0"/>
              <w:ind w:left="93"/>
              <w:rPr>
                <w:rFonts w:ascii="Times New Roman" w:hAnsi="Times New Roman" w:cs="Times New Roman"/>
                <w:sz w:val="24"/>
                <w:szCs w:val="24"/>
              </w:rPr>
            </w:pPr>
            <w:r w:rsidRPr="006C76EB">
              <w:rPr>
                <w:rFonts w:ascii="Times New Roman" w:hAnsi="Times New Roman" w:cs="Times New Roman"/>
                <w:sz w:val="24"/>
                <w:szCs w:val="24"/>
              </w:rPr>
              <w:t>Roland R. Hall</w:t>
            </w:r>
          </w:p>
          <w:p w:rsidR="00ED2E0C" w:rsidRPr="006C76EB" w:rsidRDefault="00ED2E0C" w:rsidP="00CA57BF">
            <w:pPr>
              <w:tabs>
                <w:tab w:val="left" w:pos="-1440"/>
                <w:tab w:val="left" w:pos="-720"/>
              </w:tabs>
              <w:suppressAutoHyphens/>
              <w:spacing w:after="0"/>
              <w:ind w:left="93"/>
              <w:rPr>
                <w:rFonts w:ascii="Times New Roman" w:hAnsi="Times New Roman" w:cs="Times New Roman"/>
                <w:sz w:val="24"/>
                <w:szCs w:val="24"/>
              </w:rPr>
            </w:pPr>
            <w:r w:rsidRPr="006C76EB">
              <w:rPr>
                <w:rFonts w:ascii="Times New Roman" w:hAnsi="Times New Roman" w:cs="Times New Roman"/>
                <w:sz w:val="24"/>
                <w:szCs w:val="24"/>
              </w:rPr>
              <w:t>Autry, Hall &amp; Cook, LLP</w:t>
            </w:r>
          </w:p>
          <w:p w:rsidR="00ED2E0C" w:rsidRPr="006C76EB" w:rsidRDefault="00ED2E0C" w:rsidP="00CA57BF">
            <w:pPr>
              <w:tabs>
                <w:tab w:val="left" w:pos="-1440"/>
                <w:tab w:val="left" w:pos="-720"/>
              </w:tabs>
              <w:suppressAutoHyphens/>
              <w:spacing w:after="0"/>
              <w:ind w:left="93"/>
              <w:rPr>
                <w:rFonts w:ascii="Times New Roman" w:hAnsi="Times New Roman" w:cs="Times New Roman"/>
                <w:sz w:val="24"/>
                <w:szCs w:val="24"/>
              </w:rPr>
            </w:pPr>
            <w:r w:rsidRPr="006C76EB">
              <w:rPr>
                <w:rFonts w:ascii="Times New Roman" w:hAnsi="Times New Roman" w:cs="Times New Roman"/>
                <w:sz w:val="24"/>
                <w:szCs w:val="24"/>
              </w:rPr>
              <w:t>2100 East Exchange, Suite 2100</w:t>
            </w:r>
          </w:p>
          <w:p w:rsidR="00ED2E0C" w:rsidRPr="006C76EB" w:rsidRDefault="00ED2E0C" w:rsidP="00CA57BF">
            <w:pPr>
              <w:tabs>
                <w:tab w:val="left" w:pos="-1440"/>
                <w:tab w:val="left" w:pos="-720"/>
              </w:tabs>
              <w:suppressAutoHyphens/>
              <w:spacing w:after="0"/>
              <w:ind w:left="93"/>
              <w:rPr>
                <w:rFonts w:ascii="Times New Roman" w:hAnsi="Times New Roman" w:cs="Times New Roman"/>
                <w:sz w:val="24"/>
                <w:szCs w:val="24"/>
              </w:rPr>
            </w:pPr>
            <w:r w:rsidRPr="006C76EB">
              <w:rPr>
                <w:rFonts w:ascii="Times New Roman" w:hAnsi="Times New Roman" w:cs="Times New Roman"/>
                <w:sz w:val="24"/>
                <w:szCs w:val="24"/>
              </w:rPr>
              <w:t>Tucker, Georgia 30084</w:t>
            </w:r>
          </w:p>
          <w:p w:rsidR="00ED2E0C" w:rsidRPr="006C76EB" w:rsidRDefault="0005589D" w:rsidP="00CA57BF">
            <w:pPr>
              <w:tabs>
                <w:tab w:val="left" w:pos="-1440"/>
                <w:tab w:val="left" w:pos="-720"/>
              </w:tabs>
              <w:suppressAutoHyphens/>
              <w:spacing w:after="0"/>
              <w:ind w:left="93"/>
              <w:rPr>
                <w:rFonts w:ascii="Times New Roman" w:hAnsi="Times New Roman" w:cs="Times New Roman"/>
                <w:sz w:val="24"/>
                <w:szCs w:val="24"/>
              </w:rPr>
            </w:pPr>
            <w:hyperlink r:id="rId19" w:history="1">
              <w:r w:rsidR="00ED2E0C" w:rsidRPr="006C76EB">
                <w:rPr>
                  <w:rStyle w:val="Hyperlink"/>
                  <w:rFonts w:ascii="Times New Roman" w:hAnsi="Times New Roman" w:cs="Times New Roman"/>
                  <w:sz w:val="24"/>
                  <w:szCs w:val="24"/>
                </w:rPr>
                <w:t>cook@ahclaw.com</w:t>
              </w:r>
            </w:hyperlink>
          </w:p>
          <w:p w:rsidR="00ED2E0C" w:rsidRPr="006C76EB" w:rsidRDefault="0005589D" w:rsidP="00CA57BF">
            <w:pPr>
              <w:tabs>
                <w:tab w:val="left" w:pos="-1440"/>
                <w:tab w:val="left" w:pos="-720"/>
              </w:tabs>
              <w:suppressAutoHyphens/>
              <w:spacing w:after="0"/>
              <w:ind w:left="93"/>
              <w:rPr>
                <w:rFonts w:ascii="Times New Roman" w:hAnsi="Times New Roman" w:cs="Times New Roman"/>
                <w:sz w:val="24"/>
                <w:szCs w:val="24"/>
              </w:rPr>
            </w:pPr>
            <w:hyperlink r:id="rId20" w:history="1">
              <w:r w:rsidR="00ED2E0C" w:rsidRPr="006C76EB">
                <w:rPr>
                  <w:rStyle w:val="Hyperlink"/>
                  <w:rFonts w:ascii="Times New Roman" w:hAnsi="Times New Roman" w:cs="Times New Roman"/>
                  <w:sz w:val="24"/>
                  <w:szCs w:val="24"/>
                </w:rPr>
                <w:t>hall@adclaw.com</w:t>
              </w:r>
            </w:hyperlink>
          </w:p>
        </w:tc>
        <w:tc>
          <w:tcPr>
            <w:tcW w:w="203" w:type="dxa"/>
            <w:tcMar>
              <w:top w:w="0" w:type="dxa"/>
              <w:left w:w="15" w:type="dxa"/>
              <w:bottom w:w="0" w:type="dxa"/>
              <w:right w:w="15" w:type="dxa"/>
            </w:tcMar>
            <w:vAlign w:val="center"/>
          </w:tcPr>
          <w:p w:rsidR="00ED2E0C" w:rsidRPr="006C76EB" w:rsidRDefault="00ED2E0C" w:rsidP="00CA57BF">
            <w:pPr>
              <w:widowControl w:val="0"/>
              <w:snapToGrid w:val="0"/>
              <w:spacing w:after="0"/>
              <w:rPr>
                <w:rFonts w:ascii="Times New Roman" w:hAnsi="Times New Roman" w:cs="Times New Roman"/>
                <w:sz w:val="24"/>
                <w:szCs w:val="24"/>
              </w:rPr>
            </w:pPr>
          </w:p>
        </w:tc>
        <w:tc>
          <w:tcPr>
            <w:tcW w:w="2645" w:type="dxa"/>
            <w:tcMar>
              <w:top w:w="0" w:type="dxa"/>
              <w:left w:w="15" w:type="dxa"/>
              <w:bottom w:w="0" w:type="dxa"/>
              <w:right w:w="15" w:type="dxa"/>
            </w:tcMar>
            <w:vAlign w:val="center"/>
          </w:tcPr>
          <w:p w:rsidR="00ED2E0C" w:rsidRPr="006C76EB" w:rsidRDefault="00ED2E0C" w:rsidP="00CA57BF">
            <w:pPr>
              <w:spacing w:after="0"/>
              <w:ind w:left="93"/>
              <w:rPr>
                <w:rFonts w:ascii="Times New Roman" w:hAnsi="Times New Roman" w:cs="Times New Roman"/>
                <w:sz w:val="24"/>
                <w:szCs w:val="24"/>
              </w:rPr>
            </w:pPr>
          </w:p>
          <w:p w:rsidR="00ED2E0C" w:rsidRPr="006C76EB" w:rsidRDefault="00ED2E0C" w:rsidP="00CA57BF">
            <w:pPr>
              <w:spacing w:after="0"/>
              <w:ind w:left="93"/>
              <w:rPr>
                <w:rFonts w:ascii="Times New Roman" w:hAnsi="Times New Roman" w:cs="Times New Roman"/>
                <w:sz w:val="24"/>
                <w:szCs w:val="24"/>
              </w:rPr>
            </w:pPr>
            <w:r w:rsidRPr="006C76EB">
              <w:rPr>
                <w:rFonts w:ascii="Times New Roman" w:hAnsi="Times New Roman" w:cs="Times New Roman"/>
                <w:sz w:val="24"/>
                <w:szCs w:val="24"/>
              </w:rPr>
              <w:t>D. Ronnie Lee</w:t>
            </w:r>
          </w:p>
          <w:p w:rsidR="00ED2E0C" w:rsidRPr="006C76EB" w:rsidRDefault="00ED2E0C" w:rsidP="00CA57BF">
            <w:pPr>
              <w:spacing w:after="0"/>
              <w:ind w:left="93"/>
              <w:rPr>
                <w:rFonts w:ascii="Times New Roman" w:hAnsi="Times New Roman" w:cs="Times New Roman"/>
                <w:sz w:val="24"/>
                <w:szCs w:val="24"/>
              </w:rPr>
            </w:pPr>
            <w:r w:rsidRPr="006C76EB">
              <w:rPr>
                <w:rFonts w:ascii="Times New Roman" w:hAnsi="Times New Roman" w:cs="Times New Roman"/>
                <w:sz w:val="24"/>
                <w:szCs w:val="24"/>
              </w:rPr>
              <w:t>President and CEO</w:t>
            </w:r>
          </w:p>
          <w:p w:rsidR="00ED2E0C" w:rsidRPr="006C76EB" w:rsidRDefault="00ED2E0C" w:rsidP="00CA57BF">
            <w:pPr>
              <w:spacing w:after="0"/>
              <w:ind w:left="93"/>
              <w:rPr>
                <w:rFonts w:ascii="Times New Roman" w:hAnsi="Times New Roman" w:cs="Times New Roman"/>
                <w:sz w:val="24"/>
                <w:szCs w:val="24"/>
              </w:rPr>
            </w:pPr>
            <w:r w:rsidRPr="006C76EB">
              <w:rPr>
                <w:rFonts w:ascii="Times New Roman" w:hAnsi="Times New Roman" w:cs="Times New Roman"/>
                <w:sz w:val="24"/>
                <w:szCs w:val="24"/>
              </w:rPr>
              <w:t>Walton Electric Membership Corporation</w:t>
            </w:r>
          </w:p>
          <w:p w:rsidR="00ED2E0C" w:rsidRPr="006C76EB" w:rsidRDefault="00ED2E0C" w:rsidP="00CA57BF">
            <w:pPr>
              <w:spacing w:after="0"/>
              <w:ind w:left="93"/>
              <w:rPr>
                <w:rFonts w:ascii="Times New Roman" w:hAnsi="Times New Roman" w:cs="Times New Roman"/>
                <w:sz w:val="24"/>
                <w:szCs w:val="24"/>
              </w:rPr>
            </w:pPr>
            <w:r w:rsidRPr="006C76EB">
              <w:rPr>
                <w:rFonts w:ascii="Times New Roman" w:hAnsi="Times New Roman" w:cs="Times New Roman"/>
                <w:sz w:val="24"/>
                <w:szCs w:val="24"/>
              </w:rPr>
              <w:t>P.O. Box 260</w:t>
            </w:r>
          </w:p>
          <w:p w:rsidR="00ED2E0C" w:rsidRPr="006C76EB" w:rsidRDefault="00ED2E0C" w:rsidP="00CA57BF">
            <w:pPr>
              <w:spacing w:after="0"/>
              <w:ind w:left="93"/>
              <w:rPr>
                <w:rFonts w:ascii="Times New Roman" w:hAnsi="Times New Roman" w:cs="Times New Roman"/>
                <w:sz w:val="24"/>
                <w:szCs w:val="24"/>
              </w:rPr>
            </w:pPr>
            <w:r w:rsidRPr="006C76EB">
              <w:rPr>
                <w:rFonts w:ascii="Times New Roman" w:hAnsi="Times New Roman" w:cs="Times New Roman"/>
                <w:sz w:val="24"/>
                <w:szCs w:val="24"/>
              </w:rPr>
              <w:t>842 U.S. Hwy 78 NW</w:t>
            </w:r>
          </w:p>
          <w:p w:rsidR="00ED2E0C" w:rsidRPr="006C76EB" w:rsidRDefault="0005589D" w:rsidP="00CA57BF">
            <w:pPr>
              <w:spacing w:after="0"/>
              <w:ind w:left="93"/>
              <w:rPr>
                <w:rFonts w:ascii="Times New Roman" w:hAnsi="Times New Roman" w:cs="Times New Roman"/>
                <w:sz w:val="24"/>
                <w:szCs w:val="24"/>
              </w:rPr>
            </w:pPr>
            <w:hyperlink r:id="rId21" w:history="1">
              <w:r w:rsidR="00ED2E0C" w:rsidRPr="006C76EB">
                <w:rPr>
                  <w:rStyle w:val="Hyperlink"/>
                  <w:rFonts w:ascii="Times New Roman" w:hAnsi="Times New Roman" w:cs="Times New Roman"/>
                  <w:sz w:val="24"/>
                  <w:szCs w:val="24"/>
                </w:rPr>
                <w:t>drl9362@waltonemc.com</w:t>
              </w:r>
            </w:hyperlink>
          </w:p>
          <w:p w:rsidR="00ED2E0C" w:rsidRPr="006C76EB" w:rsidRDefault="00ED2E0C" w:rsidP="00CA57BF">
            <w:pPr>
              <w:tabs>
                <w:tab w:val="left" w:pos="-1440"/>
                <w:tab w:val="left" w:pos="-720"/>
              </w:tabs>
              <w:suppressAutoHyphens/>
              <w:spacing w:after="0"/>
              <w:ind w:left="93"/>
              <w:rPr>
                <w:rFonts w:ascii="Times New Roman" w:hAnsi="Times New Roman" w:cs="Times New Roman"/>
                <w:sz w:val="24"/>
                <w:szCs w:val="24"/>
              </w:rPr>
            </w:pPr>
          </w:p>
        </w:tc>
        <w:tc>
          <w:tcPr>
            <w:tcW w:w="232" w:type="dxa"/>
            <w:tcMar>
              <w:top w:w="0" w:type="dxa"/>
              <w:left w:w="15" w:type="dxa"/>
              <w:bottom w:w="0" w:type="dxa"/>
              <w:right w:w="15" w:type="dxa"/>
            </w:tcMar>
            <w:vAlign w:val="center"/>
          </w:tcPr>
          <w:p w:rsidR="00ED2E0C" w:rsidRPr="006C76EB" w:rsidRDefault="00ED2E0C" w:rsidP="00CA57BF">
            <w:pPr>
              <w:widowControl w:val="0"/>
              <w:snapToGrid w:val="0"/>
              <w:spacing w:after="0"/>
              <w:rPr>
                <w:rFonts w:ascii="Times New Roman" w:hAnsi="Times New Roman" w:cs="Times New Roman"/>
                <w:sz w:val="24"/>
                <w:szCs w:val="24"/>
              </w:rPr>
            </w:pPr>
          </w:p>
        </w:tc>
        <w:tc>
          <w:tcPr>
            <w:tcW w:w="3316" w:type="dxa"/>
            <w:tcMar>
              <w:top w:w="0" w:type="dxa"/>
              <w:left w:w="15" w:type="dxa"/>
              <w:bottom w:w="0" w:type="dxa"/>
              <w:right w:w="15" w:type="dxa"/>
            </w:tcMar>
            <w:vAlign w:val="center"/>
          </w:tcPr>
          <w:p w:rsidR="00ED2E0C" w:rsidRPr="006C76EB" w:rsidRDefault="00ED2E0C" w:rsidP="00CA57BF">
            <w:pPr>
              <w:widowControl w:val="0"/>
              <w:snapToGrid w:val="0"/>
              <w:spacing w:after="0"/>
              <w:ind w:left="78" w:hanging="3"/>
              <w:rPr>
                <w:rFonts w:ascii="Times New Roman" w:hAnsi="Times New Roman" w:cs="Times New Roman"/>
                <w:sz w:val="24"/>
                <w:szCs w:val="24"/>
              </w:rPr>
            </w:pPr>
          </w:p>
          <w:p w:rsidR="00ED2E0C" w:rsidRPr="006C76EB" w:rsidRDefault="00ED2E0C" w:rsidP="00CA57BF">
            <w:pPr>
              <w:widowControl w:val="0"/>
              <w:snapToGrid w:val="0"/>
              <w:spacing w:after="0"/>
              <w:ind w:left="78" w:hanging="3"/>
              <w:rPr>
                <w:rFonts w:ascii="Times New Roman" w:hAnsi="Times New Roman" w:cs="Times New Roman"/>
                <w:sz w:val="24"/>
                <w:szCs w:val="24"/>
              </w:rPr>
            </w:pPr>
          </w:p>
        </w:tc>
      </w:tr>
    </w:tbl>
    <w:p w:rsidR="00ED2E0C" w:rsidRPr="006C76EB" w:rsidRDefault="00ED2E0C" w:rsidP="00ED2E0C">
      <w:pPr>
        <w:tabs>
          <w:tab w:val="left" w:pos="-1440"/>
          <w:tab w:val="left" w:pos="-720"/>
        </w:tabs>
        <w:suppressAutoHyphens/>
        <w:spacing w:after="0"/>
        <w:rPr>
          <w:rFonts w:ascii="Times New Roman" w:hAnsi="Times New Roman" w:cs="Times New Roman"/>
          <w:sz w:val="24"/>
          <w:szCs w:val="24"/>
        </w:rPr>
      </w:pPr>
      <w:r w:rsidRPr="006C76EB">
        <w:rPr>
          <w:rFonts w:ascii="Times New Roman" w:hAnsi="Times New Roman" w:cs="Times New Roman"/>
          <w:sz w:val="24"/>
          <w:szCs w:val="24"/>
        </w:rPr>
        <w:tab/>
      </w:r>
      <w:r w:rsidRPr="006C76EB">
        <w:rPr>
          <w:rFonts w:ascii="Times New Roman" w:hAnsi="Times New Roman" w:cs="Times New Roman"/>
          <w:sz w:val="24"/>
          <w:szCs w:val="24"/>
        </w:rPr>
        <w:tab/>
      </w:r>
      <w:r w:rsidRPr="006C76EB">
        <w:rPr>
          <w:rFonts w:ascii="Times New Roman" w:hAnsi="Times New Roman" w:cs="Times New Roman"/>
          <w:sz w:val="24"/>
          <w:szCs w:val="24"/>
        </w:rPr>
        <w:tab/>
      </w:r>
      <w:r w:rsidRPr="006C76EB">
        <w:rPr>
          <w:rFonts w:ascii="Times New Roman" w:hAnsi="Times New Roman" w:cs="Times New Roman"/>
          <w:sz w:val="24"/>
          <w:szCs w:val="24"/>
        </w:rPr>
        <w:tab/>
      </w:r>
      <w:r w:rsidRPr="006C76EB">
        <w:rPr>
          <w:rFonts w:ascii="Times New Roman" w:hAnsi="Times New Roman" w:cs="Times New Roman"/>
          <w:sz w:val="24"/>
          <w:szCs w:val="24"/>
        </w:rPr>
        <w:tab/>
      </w:r>
      <w:r w:rsidRPr="006C76EB">
        <w:rPr>
          <w:rFonts w:ascii="Times New Roman" w:hAnsi="Times New Roman" w:cs="Times New Roman"/>
          <w:sz w:val="24"/>
          <w:szCs w:val="24"/>
        </w:rPr>
        <w:tab/>
      </w:r>
    </w:p>
    <w:p w:rsidR="00ED2E0C" w:rsidRPr="006C76EB" w:rsidRDefault="00ED2E0C" w:rsidP="00ED2E0C">
      <w:pPr>
        <w:tabs>
          <w:tab w:val="left" w:pos="-1440"/>
          <w:tab w:val="left" w:pos="-720"/>
        </w:tabs>
        <w:suppressAutoHyphens/>
        <w:spacing w:after="0"/>
        <w:rPr>
          <w:rFonts w:ascii="Times New Roman" w:hAnsi="Times New Roman" w:cs="Times New Roman"/>
          <w:sz w:val="24"/>
          <w:szCs w:val="24"/>
        </w:rPr>
      </w:pPr>
    </w:p>
    <w:p w:rsidR="00ED2E0C" w:rsidRPr="006C76EB" w:rsidRDefault="00ED2E0C" w:rsidP="00ED2E0C">
      <w:pPr>
        <w:tabs>
          <w:tab w:val="left" w:pos="-1440"/>
          <w:tab w:val="left" w:pos="-720"/>
        </w:tabs>
        <w:suppressAutoHyphens/>
        <w:spacing w:after="0"/>
        <w:rPr>
          <w:rFonts w:ascii="Times New Roman" w:hAnsi="Times New Roman" w:cs="Times New Roman"/>
          <w:sz w:val="24"/>
          <w:szCs w:val="24"/>
        </w:rPr>
      </w:pPr>
      <w:r w:rsidRPr="006C76EB">
        <w:rPr>
          <w:rFonts w:ascii="Times New Roman" w:hAnsi="Times New Roman" w:cs="Times New Roman"/>
          <w:sz w:val="24"/>
          <w:szCs w:val="24"/>
        </w:rPr>
        <w:tab/>
      </w:r>
    </w:p>
    <w:p w:rsidR="00ED2E0C" w:rsidRPr="006C76EB" w:rsidRDefault="00ED2E0C" w:rsidP="00ED2E0C">
      <w:pPr>
        <w:tabs>
          <w:tab w:val="left" w:pos="-1440"/>
          <w:tab w:val="left" w:pos="-720"/>
        </w:tabs>
        <w:suppressAutoHyphens/>
        <w:spacing w:after="0"/>
        <w:rPr>
          <w:rFonts w:ascii="Times New Roman" w:hAnsi="Times New Roman" w:cs="Times New Roman"/>
          <w:sz w:val="24"/>
          <w:szCs w:val="24"/>
        </w:rPr>
      </w:pPr>
    </w:p>
    <w:p w:rsidR="00ED2E0C" w:rsidRPr="006C76EB" w:rsidRDefault="00C514EC" w:rsidP="00ED2E0C">
      <w:pPr>
        <w:tabs>
          <w:tab w:val="left" w:pos="-1440"/>
          <w:tab w:val="left" w:pos="-720"/>
        </w:tabs>
        <w:suppressAutoHyphens/>
        <w:spacing w:after="0"/>
        <w:rPr>
          <w:rFonts w:ascii="Times New Roman" w:hAnsi="Times New Roman" w:cs="Times New Roman"/>
          <w:sz w:val="24"/>
          <w:szCs w:val="24"/>
        </w:rPr>
      </w:pPr>
      <w:r w:rsidRPr="006C76EB">
        <w:rPr>
          <w:rFonts w:ascii="Times New Roman" w:hAnsi="Times New Roman" w:cs="Times New Roman"/>
          <w:sz w:val="24"/>
          <w:szCs w:val="24"/>
        </w:rPr>
        <w:lastRenderedPageBreak/>
        <w:tab/>
      </w:r>
      <w:proofErr w:type="gramStart"/>
      <w:r w:rsidRPr="006C76EB">
        <w:rPr>
          <w:rFonts w:ascii="Times New Roman" w:hAnsi="Times New Roman" w:cs="Times New Roman"/>
          <w:sz w:val="24"/>
          <w:szCs w:val="24"/>
        </w:rPr>
        <w:t>So certified, this 26</w:t>
      </w:r>
      <w:r w:rsidR="00ED2E0C" w:rsidRPr="006C76EB">
        <w:rPr>
          <w:rFonts w:ascii="Times New Roman" w:hAnsi="Times New Roman" w:cs="Times New Roman"/>
          <w:sz w:val="24"/>
          <w:szCs w:val="24"/>
        </w:rPr>
        <w:t>th day of August, 2019.</w:t>
      </w:r>
      <w:proofErr w:type="gramEnd"/>
    </w:p>
    <w:p w:rsidR="00ED2E0C" w:rsidRPr="006C76EB" w:rsidRDefault="00ED2E0C" w:rsidP="00ED2E0C">
      <w:pPr>
        <w:pStyle w:val="TOAHeading"/>
        <w:tabs>
          <w:tab w:val="left" w:pos="-1440"/>
          <w:tab w:val="left" w:pos="-720"/>
        </w:tabs>
        <w:spacing w:after="0"/>
        <w:rPr>
          <w:rFonts w:ascii="Times New Roman" w:hAnsi="Times New Roman" w:cs="Times New Roman"/>
          <w:sz w:val="24"/>
          <w:szCs w:val="24"/>
        </w:rPr>
      </w:pPr>
      <w:r w:rsidRPr="006C76EB">
        <w:rPr>
          <w:rFonts w:ascii="Times New Roman" w:hAnsi="Times New Roman" w:cs="Times New Roman"/>
          <w:sz w:val="24"/>
          <w:szCs w:val="24"/>
        </w:rPr>
        <w:tab/>
      </w:r>
      <w:r w:rsidRPr="006C76EB">
        <w:rPr>
          <w:rFonts w:ascii="Times New Roman" w:hAnsi="Times New Roman" w:cs="Times New Roman"/>
          <w:sz w:val="24"/>
          <w:szCs w:val="24"/>
        </w:rPr>
        <w:tab/>
      </w:r>
      <w:r w:rsidRPr="006C76EB">
        <w:rPr>
          <w:rFonts w:ascii="Times New Roman" w:hAnsi="Times New Roman" w:cs="Times New Roman"/>
          <w:sz w:val="24"/>
          <w:szCs w:val="24"/>
        </w:rPr>
        <w:tab/>
      </w:r>
      <w:r w:rsidRPr="006C76EB">
        <w:rPr>
          <w:rFonts w:ascii="Times New Roman" w:hAnsi="Times New Roman" w:cs="Times New Roman"/>
          <w:sz w:val="24"/>
          <w:szCs w:val="24"/>
        </w:rPr>
        <w:tab/>
      </w:r>
      <w:r w:rsidRPr="006C76EB">
        <w:rPr>
          <w:rFonts w:ascii="Times New Roman" w:hAnsi="Times New Roman" w:cs="Times New Roman"/>
          <w:sz w:val="24"/>
          <w:szCs w:val="24"/>
        </w:rPr>
        <w:tab/>
      </w:r>
    </w:p>
    <w:p w:rsidR="00ED2E0C" w:rsidRPr="006C76EB" w:rsidRDefault="00ED2E0C" w:rsidP="00ED2E0C">
      <w:pPr>
        <w:tabs>
          <w:tab w:val="left" w:pos="-1440"/>
          <w:tab w:val="left" w:pos="-720"/>
        </w:tabs>
        <w:suppressAutoHyphens/>
        <w:spacing w:after="0"/>
        <w:rPr>
          <w:rFonts w:ascii="Times New Roman" w:hAnsi="Times New Roman" w:cs="Times New Roman"/>
          <w:sz w:val="24"/>
          <w:szCs w:val="24"/>
        </w:rPr>
      </w:pPr>
      <w:r w:rsidRPr="006C76EB">
        <w:rPr>
          <w:rFonts w:ascii="Times New Roman" w:hAnsi="Times New Roman" w:cs="Times New Roman"/>
          <w:sz w:val="24"/>
          <w:szCs w:val="24"/>
        </w:rPr>
        <w:tab/>
      </w:r>
      <w:r w:rsidRPr="006C76EB">
        <w:rPr>
          <w:rFonts w:ascii="Times New Roman" w:hAnsi="Times New Roman" w:cs="Times New Roman"/>
          <w:sz w:val="24"/>
          <w:szCs w:val="24"/>
        </w:rPr>
        <w:tab/>
      </w:r>
      <w:r w:rsidRPr="006C76EB">
        <w:rPr>
          <w:rFonts w:ascii="Times New Roman" w:hAnsi="Times New Roman" w:cs="Times New Roman"/>
          <w:sz w:val="24"/>
          <w:szCs w:val="24"/>
        </w:rPr>
        <w:tab/>
      </w:r>
      <w:r w:rsidRPr="006C76EB">
        <w:rPr>
          <w:rFonts w:ascii="Times New Roman" w:hAnsi="Times New Roman" w:cs="Times New Roman"/>
          <w:sz w:val="24"/>
          <w:szCs w:val="24"/>
        </w:rPr>
        <w:tab/>
      </w:r>
      <w:r w:rsidRPr="006C76EB">
        <w:rPr>
          <w:rFonts w:ascii="Times New Roman" w:hAnsi="Times New Roman" w:cs="Times New Roman"/>
          <w:sz w:val="24"/>
          <w:szCs w:val="24"/>
        </w:rPr>
        <w:tab/>
      </w:r>
      <w:r w:rsidRPr="006C76EB">
        <w:rPr>
          <w:rFonts w:ascii="Times New Roman" w:hAnsi="Times New Roman" w:cs="Times New Roman"/>
          <w:sz w:val="24"/>
          <w:szCs w:val="24"/>
        </w:rPr>
        <w:tab/>
      </w:r>
    </w:p>
    <w:p w:rsidR="00ED2E0C" w:rsidRPr="006C76EB" w:rsidRDefault="00ED2E0C" w:rsidP="00ED2E0C">
      <w:pPr>
        <w:spacing w:after="0"/>
        <w:ind w:left="3600" w:firstLine="720"/>
        <w:rPr>
          <w:rFonts w:ascii="Times New Roman" w:hAnsi="Times New Roman" w:cs="Times New Roman"/>
          <w:sz w:val="24"/>
          <w:szCs w:val="24"/>
        </w:rPr>
      </w:pPr>
    </w:p>
    <w:p w:rsidR="00ED2E0C" w:rsidRPr="006C76EB" w:rsidRDefault="00ED2E0C" w:rsidP="00ED2E0C">
      <w:pPr>
        <w:tabs>
          <w:tab w:val="left" w:pos="2931"/>
        </w:tabs>
        <w:spacing w:after="0"/>
        <w:ind w:left="4320"/>
        <w:rPr>
          <w:rFonts w:ascii="Times New Roman" w:hAnsi="Times New Roman" w:cs="Times New Roman"/>
          <w:i/>
          <w:sz w:val="24"/>
          <w:szCs w:val="24"/>
          <w:u w:val="single"/>
        </w:rPr>
      </w:pPr>
      <w:r w:rsidRPr="006C76EB">
        <w:rPr>
          <w:rFonts w:ascii="Times New Roman" w:hAnsi="Times New Roman" w:cs="Times New Roman"/>
          <w:i/>
          <w:sz w:val="24"/>
          <w:szCs w:val="24"/>
        </w:rPr>
        <w:t>/s/ Curtis J. Romig</w:t>
      </w:r>
      <w:r w:rsidRPr="006C76EB">
        <w:rPr>
          <w:rFonts w:ascii="Times New Roman" w:hAnsi="Times New Roman" w:cs="Times New Roman"/>
          <w:i/>
          <w:sz w:val="24"/>
          <w:szCs w:val="24"/>
        </w:rPr>
        <w:tab/>
      </w:r>
    </w:p>
    <w:p w:rsidR="00ED2E0C" w:rsidRPr="006C76EB" w:rsidRDefault="00ED2E0C" w:rsidP="00ED2E0C">
      <w:pPr>
        <w:pBdr>
          <w:top w:val="single" w:sz="4" w:space="1" w:color="auto"/>
        </w:pBdr>
        <w:tabs>
          <w:tab w:val="left" w:pos="2931"/>
        </w:tabs>
        <w:spacing w:after="0"/>
        <w:ind w:left="4320"/>
        <w:rPr>
          <w:rFonts w:ascii="Times New Roman" w:hAnsi="Times New Roman" w:cs="Times New Roman"/>
          <w:i/>
          <w:sz w:val="24"/>
          <w:szCs w:val="24"/>
          <w:u w:val="single"/>
        </w:rPr>
      </w:pPr>
      <w:r w:rsidRPr="006C76EB">
        <w:rPr>
          <w:rFonts w:ascii="Times New Roman" w:hAnsi="Times New Roman" w:cs="Times New Roman"/>
          <w:sz w:val="24"/>
          <w:szCs w:val="24"/>
        </w:rPr>
        <w:t>Curtis J. Romig</w:t>
      </w:r>
    </w:p>
    <w:p w:rsidR="00ED2E0C" w:rsidRPr="006C76EB" w:rsidRDefault="00ED2E0C" w:rsidP="00ED2E0C">
      <w:pPr>
        <w:pStyle w:val="BodyText"/>
        <w:spacing w:after="0" w:line="480" w:lineRule="auto"/>
        <w:rPr>
          <w:rFonts w:ascii="Times New Roman" w:eastAsia="Times New Roman" w:hAnsi="Times New Roman" w:cs="Times New Roman"/>
          <w:snapToGrid w:val="0"/>
          <w:sz w:val="24"/>
          <w:szCs w:val="24"/>
        </w:rPr>
      </w:pPr>
    </w:p>
    <w:sectPr w:rsidR="00ED2E0C" w:rsidRPr="006C76EB">
      <w:footerReference w:type="default" r:id="rId2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7AE9" w:rsidRDefault="007E7AE9" w:rsidP="00776910">
      <w:pPr>
        <w:spacing w:after="0"/>
      </w:pPr>
      <w:r>
        <w:separator/>
      </w:r>
    </w:p>
  </w:endnote>
  <w:endnote w:type="continuationSeparator" w:id="0">
    <w:p w:rsidR="007E7AE9" w:rsidRDefault="007E7AE9" w:rsidP="0077691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4C78" w:rsidRDefault="000D4C7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sz w:val="28"/>
        <w:szCs w:val="28"/>
      </w:rPr>
      <w:id w:val="-2037658401"/>
      <w:docPartObj>
        <w:docPartGallery w:val="Page Numbers (Bottom of Page)"/>
        <w:docPartUnique/>
      </w:docPartObj>
    </w:sdtPr>
    <w:sdtEndPr/>
    <w:sdtContent>
      <w:sdt>
        <w:sdtPr>
          <w:rPr>
            <w:rFonts w:ascii="Times New Roman" w:hAnsi="Times New Roman" w:cs="Times New Roman"/>
            <w:sz w:val="28"/>
            <w:szCs w:val="28"/>
          </w:rPr>
          <w:id w:val="-1669238322"/>
          <w:docPartObj>
            <w:docPartGallery w:val="Page Numbers (Top of Page)"/>
            <w:docPartUnique/>
          </w:docPartObj>
        </w:sdtPr>
        <w:sdtEndPr/>
        <w:sdtContent>
          <w:p w:rsidR="007E7AE9" w:rsidRPr="00776910" w:rsidRDefault="007E7AE9">
            <w:pPr>
              <w:pStyle w:val="Footer"/>
              <w:jc w:val="center"/>
              <w:rPr>
                <w:rFonts w:ascii="Times New Roman" w:hAnsi="Times New Roman" w:cs="Times New Roman"/>
                <w:sz w:val="28"/>
                <w:szCs w:val="28"/>
              </w:rPr>
            </w:pPr>
            <w:r w:rsidRPr="00776910">
              <w:rPr>
                <w:rFonts w:ascii="Times New Roman" w:hAnsi="Times New Roman" w:cs="Times New Roman"/>
                <w:sz w:val="28"/>
                <w:szCs w:val="28"/>
              </w:rPr>
              <w:t xml:space="preserve">Page </w:t>
            </w:r>
            <w:r w:rsidRPr="00776910">
              <w:rPr>
                <w:rFonts w:ascii="Times New Roman" w:hAnsi="Times New Roman" w:cs="Times New Roman"/>
                <w:bCs/>
                <w:sz w:val="28"/>
                <w:szCs w:val="28"/>
              </w:rPr>
              <w:fldChar w:fldCharType="begin"/>
            </w:r>
            <w:r w:rsidRPr="00776910">
              <w:rPr>
                <w:rFonts w:ascii="Times New Roman" w:hAnsi="Times New Roman" w:cs="Times New Roman"/>
                <w:bCs/>
                <w:sz w:val="28"/>
                <w:szCs w:val="28"/>
              </w:rPr>
              <w:instrText xml:space="preserve"> PAGE </w:instrText>
            </w:r>
            <w:r w:rsidRPr="00776910">
              <w:rPr>
                <w:rFonts w:ascii="Times New Roman" w:hAnsi="Times New Roman" w:cs="Times New Roman"/>
                <w:bCs/>
                <w:sz w:val="28"/>
                <w:szCs w:val="28"/>
              </w:rPr>
              <w:fldChar w:fldCharType="separate"/>
            </w:r>
            <w:r w:rsidR="0005589D">
              <w:rPr>
                <w:rFonts w:ascii="Times New Roman" w:hAnsi="Times New Roman" w:cs="Times New Roman"/>
                <w:bCs/>
                <w:noProof/>
                <w:sz w:val="28"/>
                <w:szCs w:val="28"/>
              </w:rPr>
              <w:t>1</w:t>
            </w:r>
            <w:r w:rsidRPr="00776910">
              <w:rPr>
                <w:rFonts w:ascii="Times New Roman" w:hAnsi="Times New Roman" w:cs="Times New Roman"/>
                <w:bCs/>
                <w:sz w:val="28"/>
                <w:szCs w:val="28"/>
              </w:rPr>
              <w:fldChar w:fldCharType="end"/>
            </w:r>
            <w:r w:rsidRPr="00776910">
              <w:rPr>
                <w:rFonts w:ascii="Times New Roman" w:hAnsi="Times New Roman" w:cs="Times New Roman"/>
                <w:sz w:val="28"/>
                <w:szCs w:val="28"/>
              </w:rPr>
              <w:t xml:space="preserve"> of </w:t>
            </w:r>
            <w:r w:rsidR="000D4C78">
              <w:rPr>
                <w:rFonts w:ascii="Times New Roman" w:hAnsi="Times New Roman" w:cs="Times New Roman"/>
                <w:bCs/>
                <w:sz w:val="28"/>
                <w:szCs w:val="28"/>
              </w:rPr>
              <w:t>10</w:t>
            </w:r>
          </w:p>
        </w:sdtContent>
      </w:sdt>
    </w:sdtContent>
  </w:sdt>
  <w:p w:rsidR="007E7AE9" w:rsidRDefault="007E7AE9">
    <w:pPr>
      <w:pStyle w:val="Footer"/>
    </w:pPr>
    <w:r w:rsidRPr="00782F04">
      <w:rPr>
        <w:rStyle w:val="DocID"/>
      </w:rPr>
      <w:fldChar w:fldCharType="begin"/>
    </w:r>
    <w:r w:rsidRPr="00782F04">
      <w:rPr>
        <w:rStyle w:val="DocID"/>
      </w:rPr>
      <w:instrText xml:space="preserve"> DOCPROPERTY "DocID" \* MERGEFORMAT </w:instrText>
    </w:r>
    <w:r w:rsidRPr="00782F04">
      <w:rPr>
        <w:rStyle w:val="DocID"/>
      </w:rPr>
      <w:fldChar w:fldCharType="separate"/>
    </w:r>
    <w:r w:rsidR="0005589D">
      <w:rPr>
        <w:rStyle w:val="DocID"/>
      </w:rPr>
      <w:t>600810297.1</w:t>
    </w:r>
    <w:r w:rsidRPr="00782F04">
      <w:rPr>
        <w:rStyle w:val="DocID"/>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4C78" w:rsidRDefault="000D4C78">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7AE9" w:rsidRPr="00776910" w:rsidRDefault="007E7AE9">
    <w:pPr>
      <w:pStyle w:val="Footer"/>
      <w:jc w:val="center"/>
      <w:rPr>
        <w:rFonts w:ascii="Times New Roman" w:hAnsi="Times New Roman" w:cs="Times New Roman"/>
        <w:sz w:val="28"/>
        <w:szCs w:val="28"/>
      </w:rPr>
    </w:pPr>
  </w:p>
  <w:p w:rsidR="007E7AE9" w:rsidRDefault="007E7AE9">
    <w:pPr>
      <w:pStyle w:val="Footer"/>
    </w:pPr>
    <w:r w:rsidRPr="00782F04">
      <w:rPr>
        <w:rStyle w:val="DocID"/>
      </w:rPr>
      <w:fldChar w:fldCharType="begin"/>
    </w:r>
    <w:r w:rsidRPr="00782F04">
      <w:rPr>
        <w:rStyle w:val="DocID"/>
      </w:rPr>
      <w:instrText xml:space="preserve"> DOCPROPERTY "DocID" \* MERGEFORMAT </w:instrText>
    </w:r>
    <w:r w:rsidRPr="00782F04">
      <w:rPr>
        <w:rStyle w:val="DocID"/>
      </w:rPr>
      <w:fldChar w:fldCharType="separate"/>
    </w:r>
    <w:r w:rsidR="0005589D">
      <w:rPr>
        <w:rStyle w:val="DocID"/>
      </w:rPr>
      <w:t>600810297.1</w:t>
    </w:r>
    <w:r w:rsidRPr="00782F04">
      <w:rPr>
        <w:rStyle w:val="DocID"/>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7AE9" w:rsidRDefault="007E7AE9" w:rsidP="00776910">
      <w:pPr>
        <w:spacing w:after="0"/>
      </w:pPr>
      <w:r>
        <w:separator/>
      </w:r>
    </w:p>
  </w:footnote>
  <w:footnote w:type="continuationSeparator" w:id="0">
    <w:p w:rsidR="007E7AE9" w:rsidRDefault="007E7AE9" w:rsidP="0077691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4C78" w:rsidRDefault="000D4C7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4C78" w:rsidRDefault="000D4C7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4C78" w:rsidRDefault="000D4C7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3245594"/>
    <w:lvl w:ilvl="0">
      <w:start w:val="1"/>
      <w:numFmt w:val="decimal"/>
      <w:lvlText w:val="%1."/>
      <w:lvlJc w:val="left"/>
      <w:pPr>
        <w:tabs>
          <w:tab w:val="num" w:pos="1800"/>
        </w:tabs>
        <w:ind w:left="1800" w:hanging="360"/>
      </w:pPr>
    </w:lvl>
  </w:abstractNum>
  <w:abstractNum w:abstractNumId="1">
    <w:nsid w:val="FFFFFF7D"/>
    <w:multiLevelType w:val="singleLevel"/>
    <w:tmpl w:val="031CAB9E"/>
    <w:lvl w:ilvl="0">
      <w:start w:val="1"/>
      <w:numFmt w:val="decimal"/>
      <w:lvlText w:val="%1."/>
      <w:lvlJc w:val="left"/>
      <w:pPr>
        <w:tabs>
          <w:tab w:val="num" w:pos="1440"/>
        </w:tabs>
        <w:ind w:left="1440" w:hanging="360"/>
      </w:pPr>
    </w:lvl>
  </w:abstractNum>
  <w:abstractNum w:abstractNumId="2">
    <w:nsid w:val="FFFFFF7E"/>
    <w:multiLevelType w:val="singleLevel"/>
    <w:tmpl w:val="A52E76FE"/>
    <w:lvl w:ilvl="0">
      <w:start w:val="1"/>
      <w:numFmt w:val="decimal"/>
      <w:lvlText w:val="%1."/>
      <w:lvlJc w:val="left"/>
      <w:pPr>
        <w:tabs>
          <w:tab w:val="num" w:pos="1080"/>
        </w:tabs>
        <w:ind w:left="1080" w:hanging="360"/>
      </w:pPr>
    </w:lvl>
  </w:abstractNum>
  <w:abstractNum w:abstractNumId="3">
    <w:nsid w:val="FFFFFF7F"/>
    <w:multiLevelType w:val="singleLevel"/>
    <w:tmpl w:val="945E8152"/>
    <w:lvl w:ilvl="0">
      <w:start w:val="1"/>
      <w:numFmt w:val="decimal"/>
      <w:lvlText w:val="%1."/>
      <w:lvlJc w:val="left"/>
      <w:pPr>
        <w:tabs>
          <w:tab w:val="num" w:pos="720"/>
        </w:tabs>
        <w:ind w:left="720" w:hanging="360"/>
      </w:pPr>
    </w:lvl>
  </w:abstractNum>
  <w:abstractNum w:abstractNumId="4">
    <w:nsid w:val="FFFFFF80"/>
    <w:multiLevelType w:val="singleLevel"/>
    <w:tmpl w:val="38B61578"/>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255A3180"/>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DF56A432"/>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6AE405C2"/>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34A04AF2"/>
    <w:lvl w:ilvl="0">
      <w:start w:val="1"/>
      <w:numFmt w:val="decimal"/>
      <w:lvlText w:val="%1."/>
      <w:lvlJc w:val="left"/>
      <w:pPr>
        <w:tabs>
          <w:tab w:val="num" w:pos="360"/>
        </w:tabs>
        <w:ind w:left="360" w:hanging="360"/>
      </w:pPr>
    </w:lvl>
  </w:abstractNum>
  <w:abstractNum w:abstractNumId="9">
    <w:nsid w:val="FFFFFF89"/>
    <w:multiLevelType w:val="singleLevel"/>
    <w:tmpl w:val="643017DA"/>
    <w:lvl w:ilvl="0">
      <w:start w:val="1"/>
      <w:numFmt w:val="bullet"/>
      <w:lvlText w:val=""/>
      <w:lvlJc w:val="left"/>
      <w:pPr>
        <w:tabs>
          <w:tab w:val="num" w:pos="360"/>
        </w:tabs>
        <w:ind w:left="360" w:hanging="360"/>
      </w:pPr>
      <w:rPr>
        <w:rFonts w:ascii="Symbol" w:hAnsi="Symbol" w:hint="default"/>
      </w:rPr>
    </w:lvl>
  </w:abstractNum>
  <w:abstractNum w:abstractNumId="10">
    <w:nsid w:val="005D2A5D"/>
    <w:multiLevelType w:val="multilevel"/>
    <w:tmpl w:val="5B424EF6"/>
    <w:lvl w:ilvl="0">
      <w:start w:val="1"/>
      <w:numFmt w:val="bullet"/>
      <w:pStyle w:val="Bullet"/>
      <w:lvlText w:val="·"/>
      <w:lvlJc w:val="left"/>
      <w:pPr>
        <w:tabs>
          <w:tab w:val="num" w:pos="1080"/>
        </w:tabs>
        <w:ind w:left="1080" w:hanging="720"/>
      </w:pPr>
      <w:rPr>
        <w:rFonts w:ascii="Symbol" w:hAnsi="Symbol" w:hint="default"/>
      </w:rPr>
    </w:lvl>
    <w:lvl w:ilvl="1">
      <w:start w:val="1"/>
      <w:numFmt w:val="bullet"/>
      <w:pStyle w:val="Bullet2"/>
      <w:lvlText w:val="·"/>
      <w:lvlJc w:val="left"/>
      <w:pPr>
        <w:tabs>
          <w:tab w:val="num" w:pos="1440"/>
        </w:tabs>
        <w:ind w:left="1440" w:hanging="720"/>
      </w:pPr>
      <w:rPr>
        <w:rFonts w:ascii="Symbol" w:hAnsi="Symbol" w:hint="default"/>
      </w:rPr>
    </w:lvl>
    <w:lvl w:ilvl="2">
      <w:start w:val="1"/>
      <w:numFmt w:val="bullet"/>
      <w:pStyle w:val="Bullet3"/>
      <w:lvlText w:val="·"/>
      <w:lvlJc w:val="left"/>
      <w:pPr>
        <w:tabs>
          <w:tab w:val="num" w:pos="2160"/>
        </w:tabs>
        <w:ind w:left="2160" w:hanging="720"/>
      </w:pPr>
      <w:rPr>
        <w:rFonts w:ascii="Symbol" w:hAnsi="Symbol"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1">
    <w:nsid w:val="32B87FA8"/>
    <w:multiLevelType w:val="multilevel"/>
    <w:tmpl w:val="17E06E46"/>
    <w:name w:val="Legal Numbering (2 Levels)"/>
    <w:lvl w:ilvl="0">
      <w:start w:val="1"/>
      <w:numFmt w:val="decimal"/>
      <w:pStyle w:val="Heading1"/>
      <w:lvlText w:val="%1."/>
      <w:lvlJc w:val="left"/>
      <w:pPr>
        <w:tabs>
          <w:tab w:val="num" w:pos="720"/>
        </w:tabs>
        <w:ind w:left="720" w:hanging="720"/>
      </w:pPr>
      <w:rPr>
        <w:caps/>
        <w:smallCaps w:val="0"/>
        <w:color w:val="010000"/>
        <w:u w:val="none"/>
      </w:rPr>
    </w:lvl>
    <w:lvl w:ilvl="1">
      <w:start w:val="1"/>
      <w:numFmt w:val="decimal"/>
      <w:pStyle w:val="Heading2"/>
      <w:isLgl/>
      <w:lvlText w:val="%1.%2"/>
      <w:lvlJc w:val="left"/>
      <w:pPr>
        <w:tabs>
          <w:tab w:val="num" w:pos="1440"/>
        </w:tabs>
        <w:ind w:left="1440" w:hanging="720"/>
      </w:pPr>
      <w:rPr>
        <w:color w:val="010000"/>
        <w:u w:val="none"/>
      </w:rPr>
    </w:lvl>
    <w:lvl w:ilvl="2">
      <w:start w:val="1"/>
      <w:numFmt w:val="lowerLetter"/>
      <w:pStyle w:val="Heading3"/>
      <w:lvlText w:val="(%3)"/>
      <w:lvlJc w:val="left"/>
      <w:pPr>
        <w:tabs>
          <w:tab w:val="num" w:pos="2160"/>
        </w:tabs>
        <w:ind w:left="2160" w:hanging="720"/>
      </w:pPr>
      <w:rPr>
        <w:color w:val="010000"/>
        <w:u w:val="none"/>
      </w:rPr>
    </w:lvl>
    <w:lvl w:ilvl="3">
      <w:start w:val="1"/>
      <w:numFmt w:val="lowerRoman"/>
      <w:pStyle w:val="Heading4"/>
      <w:lvlText w:val="(%4)"/>
      <w:lvlJc w:val="left"/>
      <w:pPr>
        <w:tabs>
          <w:tab w:val="num" w:pos="2880"/>
        </w:tabs>
        <w:ind w:left="2880" w:hanging="720"/>
      </w:pPr>
      <w:rPr>
        <w:color w:val="010000"/>
        <w:u w:val="none"/>
      </w:rPr>
    </w:lvl>
    <w:lvl w:ilvl="4">
      <w:start w:val="1"/>
      <w:numFmt w:val="decimal"/>
      <w:pStyle w:val="Heading5"/>
      <w:lvlText w:val="(%5)"/>
      <w:lvlJc w:val="left"/>
      <w:pPr>
        <w:tabs>
          <w:tab w:val="num" w:pos="3600"/>
        </w:tabs>
        <w:ind w:left="3600" w:hanging="720"/>
      </w:pPr>
      <w:rPr>
        <w:color w:val="010000"/>
        <w:u w:val="none"/>
      </w:rPr>
    </w:lvl>
    <w:lvl w:ilvl="5">
      <w:start w:val="1"/>
      <w:numFmt w:val="lowerLetter"/>
      <w:pStyle w:val="Heading6"/>
      <w:lvlText w:val="%6."/>
      <w:lvlJc w:val="left"/>
      <w:pPr>
        <w:tabs>
          <w:tab w:val="num" w:pos="4320"/>
        </w:tabs>
        <w:ind w:left="4320" w:hanging="720"/>
      </w:pPr>
      <w:rPr>
        <w:color w:val="010000"/>
        <w:u w:val="none"/>
      </w:rPr>
    </w:lvl>
    <w:lvl w:ilvl="6">
      <w:start w:val="1"/>
      <w:numFmt w:val="lowerRoman"/>
      <w:pStyle w:val="Heading7"/>
      <w:lvlText w:val="%7."/>
      <w:lvlJc w:val="left"/>
      <w:pPr>
        <w:tabs>
          <w:tab w:val="num" w:pos="5040"/>
        </w:tabs>
        <w:ind w:left="5040" w:hanging="720"/>
      </w:pPr>
      <w:rPr>
        <w:color w:val="010000"/>
        <w:u w:val="none"/>
      </w:rPr>
    </w:lvl>
    <w:lvl w:ilvl="7">
      <w:start w:val="1"/>
      <w:numFmt w:val="decimal"/>
      <w:pStyle w:val="Heading8"/>
      <w:lvlText w:val="%8)"/>
      <w:lvlJc w:val="left"/>
      <w:pPr>
        <w:tabs>
          <w:tab w:val="num" w:pos="5760"/>
        </w:tabs>
        <w:ind w:left="5760" w:hanging="720"/>
      </w:pPr>
      <w:rPr>
        <w:color w:val="010000"/>
        <w:u w:val="none"/>
      </w:rPr>
    </w:lvl>
    <w:lvl w:ilvl="8">
      <w:start w:val="1"/>
      <w:numFmt w:val="lowerLetter"/>
      <w:pStyle w:val="Heading9"/>
      <w:lvlText w:val="%9)"/>
      <w:lvlJc w:val="left"/>
      <w:pPr>
        <w:tabs>
          <w:tab w:val="num" w:pos="6480"/>
        </w:tabs>
        <w:ind w:left="6480" w:hanging="720"/>
      </w:pPr>
      <w:rPr>
        <w:color w:val="010000"/>
        <w:u w:val="none"/>
      </w:rPr>
    </w:lvl>
  </w:abstractNum>
  <w:abstractNum w:abstractNumId="12">
    <w:nsid w:val="59D2092D"/>
    <w:multiLevelType w:val="multilevel"/>
    <w:tmpl w:val="2BE0B052"/>
    <w:lvl w:ilvl="0">
      <w:start w:val="1"/>
      <w:numFmt w:val="decimal"/>
      <w:pStyle w:val="Number"/>
      <w:lvlText w:val="%1."/>
      <w:lvlJc w:val="left"/>
      <w:pPr>
        <w:tabs>
          <w:tab w:val="num" w:pos="1080"/>
        </w:tabs>
        <w:ind w:left="1080" w:hanging="720"/>
      </w:pPr>
      <w:rPr>
        <w:rFonts w:hint="default"/>
      </w:rPr>
    </w:lvl>
    <w:lvl w:ilvl="1">
      <w:start w:val="1"/>
      <w:numFmt w:val="decimal"/>
      <w:pStyle w:val="Number2"/>
      <w:lvlText w:val="%2."/>
      <w:lvlJc w:val="left"/>
      <w:pPr>
        <w:tabs>
          <w:tab w:val="num" w:pos="1440"/>
        </w:tabs>
        <w:ind w:left="1440" w:hanging="720"/>
      </w:pPr>
      <w:rPr>
        <w:rFonts w:hint="default"/>
      </w:rPr>
    </w:lvl>
    <w:lvl w:ilvl="2">
      <w:start w:val="1"/>
      <w:numFmt w:val="decimal"/>
      <w:pStyle w:val="Number3"/>
      <w:lvlText w:val="%3."/>
      <w:lvlJc w:val="left"/>
      <w:pPr>
        <w:tabs>
          <w:tab w:val="num" w:pos="2160"/>
        </w:tabs>
        <w:ind w:left="2160" w:hanging="72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11"/>
  </w:num>
  <w:num w:numId="2">
    <w:abstractNumId w:val="10"/>
  </w:num>
  <w:num w:numId="3">
    <w:abstractNumId w:val="10"/>
  </w:num>
  <w:num w:numId="4">
    <w:abstractNumId w:val="10"/>
  </w:num>
  <w:num w:numId="5">
    <w:abstractNumId w:val="10"/>
  </w:num>
  <w:num w:numId="6">
    <w:abstractNumId w:val="10"/>
  </w:num>
  <w:num w:numId="7">
    <w:abstractNumId w:val="10"/>
  </w:num>
  <w:num w:numId="8">
    <w:abstractNumId w:val="12"/>
  </w:num>
  <w:num w:numId="9">
    <w:abstractNumId w:val="12"/>
  </w:num>
  <w:num w:numId="10">
    <w:abstractNumId w:val="12"/>
  </w:num>
  <w:num w:numId="11">
    <w:abstractNumId w:val="12"/>
  </w:num>
  <w:num w:numId="12">
    <w:abstractNumId w:val="12"/>
  </w:num>
  <w:num w:numId="13">
    <w:abstractNumId w:val="12"/>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defaultTabStop w:val="720"/>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efaultNumberOfLevelsInTOCForThisScheme" w:val="3"/>
    <w:docVar w:name="DocIDAuthor" w:val="False"/>
    <w:docVar w:name="DocIDDate" w:val="False"/>
    <w:docVar w:name="DocIDDateText" w:val="False"/>
    <w:docVar w:name="DocIDLibrary" w:val="False"/>
    <w:docVar w:name="DocIDType" w:val="AllPages"/>
    <w:docVar w:name="DocIDTypist" w:val="False"/>
    <w:docVar w:name="LastSchemeChoice" w:val="Legal Numbering (2 Levels)"/>
    <w:docVar w:name="LastSchemeUniqueID" w:val="116"/>
    <w:docVar w:name="LegacyDocIDRemoved" w:val="True"/>
    <w:docVar w:name="Option0True" w:val="False"/>
    <w:docVar w:name="Option1True" w:val="False"/>
    <w:docVar w:name="Option2True" w:val="False"/>
    <w:docVar w:name="Option3True" w:val="False"/>
  </w:docVars>
  <w:rsids>
    <w:rsidRoot w:val="00A91C9B"/>
    <w:rsid w:val="00021C93"/>
    <w:rsid w:val="00034590"/>
    <w:rsid w:val="0005589D"/>
    <w:rsid w:val="00093C94"/>
    <w:rsid w:val="000B4990"/>
    <w:rsid w:val="000D4C78"/>
    <w:rsid w:val="00101523"/>
    <w:rsid w:val="0011193D"/>
    <w:rsid w:val="001217CA"/>
    <w:rsid w:val="001266D3"/>
    <w:rsid w:val="00171252"/>
    <w:rsid w:val="001F6AC3"/>
    <w:rsid w:val="00215970"/>
    <w:rsid w:val="00253F38"/>
    <w:rsid w:val="00292E6F"/>
    <w:rsid w:val="002B2BA3"/>
    <w:rsid w:val="002E0FA7"/>
    <w:rsid w:val="002E613A"/>
    <w:rsid w:val="003034BE"/>
    <w:rsid w:val="0037535D"/>
    <w:rsid w:val="003A795A"/>
    <w:rsid w:val="003C2535"/>
    <w:rsid w:val="003D0BD0"/>
    <w:rsid w:val="00443C31"/>
    <w:rsid w:val="004716F6"/>
    <w:rsid w:val="004857D6"/>
    <w:rsid w:val="004A2FAE"/>
    <w:rsid w:val="004B40EA"/>
    <w:rsid w:val="00551C5F"/>
    <w:rsid w:val="005C2F88"/>
    <w:rsid w:val="00613FD3"/>
    <w:rsid w:val="0067371E"/>
    <w:rsid w:val="006C235F"/>
    <w:rsid w:val="006C76EB"/>
    <w:rsid w:val="00750437"/>
    <w:rsid w:val="00776910"/>
    <w:rsid w:val="007817A0"/>
    <w:rsid w:val="00782F04"/>
    <w:rsid w:val="007A2CC1"/>
    <w:rsid w:val="007A3333"/>
    <w:rsid w:val="007A40FD"/>
    <w:rsid w:val="007B2727"/>
    <w:rsid w:val="007E7AE9"/>
    <w:rsid w:val="007F0E2C"/>
    <w:rsid w:val="008039F5"/>
    <w:rsid w:val="00842577"/>
    <w:rsid w:val="008A4347"/>
    <w:rsid w:val="008C6CF3"/>
    <w:rsid w:val="008E2D68"/>
    <w:rsid w:val="008F339B"/>
    <w:rsid w:val="0090239C"/>
    <w:rsid w:val="009140A1"/>
    <w:rsid w:val="00931702"/>
    <w:rsid w:val="00936308"/>
    <w:rsid w:val="009B6D46"/>
    <w:rsid w:val="009D34DD"/>
    <w:rsid w:val="00A91C9B"/>
    <w:rsid w:val="00A95EA5"/>
    <w:rsid w:val="00AC3788"/>
    <w:rsid w:val="00AE5E35"/>
    <w:rsid w:val="00B1346A"/>
    <w:rsid w:val="00B251FE"/>
    <w:rsid w:val="00B77EF6"/>
    <w:rsid w:val="00B8375A"/>
    <w:rsid w:val="00B90FB6"/>
    <w:rsid w:val="00BB17D1"/>
    <w:rsid w:val="00BB1842"/>
    <w:rsid w:val="00BD0009"/>
    <w:rsid w:val="00BE64DE"/>
    <w:rsid w:val="00C36132"/>
    <w:rsid w:val="00C514EC"/>
    <w:rsid w:val="00C609C9"/>
    <w:rsid w:val="00C64E5F"/>
    <w:rsid w:val="00C75156"/>
    <w:rsid w:val="00C86769"/>
    <w:rsid w:val="00CA57BF"/>
    <w:rsid w:val="00CC5F08"/>
    <w:rsid w:val="00D17D09"/>
    <w:rsid w:val="00D25A76"/>
    <w:rsid w:val="00D622FF"/>
    <w:rsid w:val="00D656DA"/>
    <w:rsid w:val="00DD1C6D"/>
    <w:rsid w:val="00DD1E05"/>
    <w:rsid w:val="00DD7C28"/>
    <w:rsid w:val="00DF0B07"/>
    <w:rsid w:val="00E106FC"/>
    <w:rsid w:val="00E31AB5"/>
    <w:rsid w:val="00E844F0"/>
    <w:rsid w:val="00ED2E0C"/>
    <w:rsid w:val="00ED6734"/>
    <w:rsid w:val="00EE2D19"/>
    <w:rsid w:val="00F24F94"/>
    <w:rsid w:val="00F3483D"/>
    <w:rsid w:val="00F74F0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ahoma" w:eastAsiaTheme="minorHAnsi" w:hAnsi="Tahoma" w:cstheme="minorBidi"/>
        <w:lang w:val="en-US" w:eastAsia="en-US" w:bidi="ar-SA"/>
      </w:rPr>
    </w:rPrDefault>
    <w:pPrDefault>
      <w:pPr>
        <w:spacing w:after="240"/>
      </w:pPr>
    </w:pPrDefault>
  </w:docDefaults>
  <w:latentStyles w:defLockedState="0" w:defUIPriority="99" w:defSemiHidden="1" w:defUnhideWhenUsed="1" w:defQFormat="0" w:count="267">
    <w:lsdException w:name="Normal" w:semiHidden="0" w:uiPriority="98"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Body Text First Indent" w:semiHidden="0" w:uiPriority="0" w:unhideWhenUsed="0" w:qFormat="1"/>
    <w:lsdException w:name="Body Text 3" w:qFormat="1"/>
    <w:lsdException w:name="Block Text" w:qFormat="1"/>
    <w:lsdException w:name="Strong" w:unhideWhenUsed="0"/>
    <w:lsdException w:name="Emphasis" w:unhideWhenUsed="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uiPriority="98" w:unhideWhenUsed="0"/>
    <w:lsdException w:name="Quote" w:semiHidden="0" w:uiPriority="29" w:unhideWhenUsed="0" w:qFormat="1"/>
    <w:lsdException w:name="Intense Quote"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unhideWhenUsed="0"/>
    <w:lsdException w:name="Intense Emphasis" w:unhideWhenUsed="0"/>
    <w:lsdException w:name="Subtle Reference" w:unhideWhenUsed="0"/>
    <w:lsdException w:name="Intense Reference" w:unhideWhenUsed="0"/>
    <w:lsdException w:name="Book Title" w:uiPriority="98" w:unhideWhenUsed="0"/>
    <w:lsdException w:name="Bibliography" w:uiPriority="37"/>
    <w:lsdException w:name="TOC Heading" w:uiPriority="39"/>
  </w:latentStyles>
  <w:style w:type="paragraph" w:default="1" w:styleId="Normal">
    <w:name w:val="Normal"/>
    <w:uiPriority w:val="98"/>
    <w:qFormat/>
    <w:rsid w:val="006C235F"/>
  </w:style>
  <w:style w:type="paragraph" w:styleId="Heading1">
    <w:name w:val="heading 1"/>
    <w:basedOn w:val="Normal"/>
    <w:next w:val="BodyText"/>
    <w:link w:val="Heading1Char"/>
    <w:uiPriority w:val="14"/>
    <w:qFormat/>
    <w:rsid w:val="003D0BD0"/>
    <w:pPr>
      <w:keepLines/>
      <w:numPr>
        <w:numId w:val="1"/>
      </w:numPr>
      <w:tabs>
        <w:tab w:val="left" w:pos="720"/>
      </w:tabs>
      <w:outlineLvl w:val="0"/>
    </w:pPr>
    <w:rPr>
      <w:rFonts w:eastAsiaTheme="majorEastAsia" w:cstheme="majorBidi"/>
      <w:bCs/>
      <w:color w:val="000000"/>
      <w:szCs w:val="28"/>
    </w:rPr>
  </w:style>
  <w:style w:type="paragraph" w:styleId="Heading2">
    <w:name w:val="heading 2"/>
    <w:basedOn w:val="Normal"/>
    <w:next w:val="BodyText"/>
    <w:link w:val="Heading2Char"/>
    <w:uiPriority w:val="14"/>
    <w:qFormat/>
    <w:rsid w:val="003D0BD0"/>
    <w:pPr>
      <w:numPr>
        <w:ilvl w:val="1"/>
        <w:numId w:val="1"/>
      </w:numPr>
      <w:tabs>
        <w:tab w:val="left" w:pos="1440"/>
      </w:tabs>
      <w:outlineLvl w:val="1"/>
    </w:pPr>
    <w:rPr>
      <w:rFonts w:eastAsiaTheme="majorEastAsia" w:cstheme="majorBidi"/>
      <w:bCs/>
      <w:color w:val="000000"/>
      <w:szCs w:val="26"/>
    </w:rPr>
  </w:style>
  <w:style w:type="paragraph" w:styleId="Heading3">
    <w:name w:val="heading 3"/>
    <w:basedOn w:val="Normal"/>
    <w:next w:val="BodyText"/>
    <w:link w:val="Heading3Char"/>
    <w:uiPriority w:val="14"/>
    <w:qFormat/>
    <w:rsid w:val="003D0BD0"/>
    <w:pPr>
      <w:numPr>
        <w:ilvl w:val="2"/>
        <w:numId w:val="1"/>
      </w:numPr>
      <w:tabs>
        <w:tab w:val="left" w:pos="2160"/>
      </w:tabs>
      <w:outlineLvl w:val="2"/>
    </w:pPr>
    <w:rPr>
      <w:rFonts w:eastAsiaTheme="majorEastAsia" w:cstheme="majorBidi"/>
      <w:bCs/>
      <w:color w:val="000000"/>
    </w:rPr>
  </w:style>
  <w:style w:type="paragraph" w:styleId="Heading4">
    <w:name w:val="heading 4"/>
    <w:basedOn w:val="Normal"/>
    <w:next w:val="BodyText"/>
    <w:link w:val="Heading4Char"/>
    <w:uiPriority w:val="14"/>
    <w:qFormat/>
    <w:rsid w:val="003D0BD0"/>
    <w:pPr>
      <w:numPr>
        <w:ilvl w:val="3"/>
        <w:numId w:val="1"/>
      </w:numPr>
      <w:tabs>
        <w:tab w:val="left" w:pos="2880"/>
      </w:tabs>
      <w:outlineLvl w:val="3"/>
    </w:pPr>
    <w:rPr>
      <w:rFonts w:eastAsiaTheme="majorEastAsia" w:cstheme="majorBidi"/>
      <w:bCs/>
      <w:iCs/>
      <w:color w:val="000000"/>
    </w:rPr>
  </w:style>
  <w:style w:type="paragraph" w:styleId="Heading5">
    <w:name w:val="heading 5"/>
    <w:basedOn w:val="Normal"/>
    <w:next w:val="BodyText"/>
    <w:link w:val="Heading5Char"/>
    <w:uiPriority w:val="14"/>
    <w:qFormat/>
    <w:rsid w:val="003D0BD0"/>
    <w:pPr>
      <w:numPr>
        <w:ilvl w:val="4"/>
        <w:numId w:val="1"/>
      </w:numPr>
      <w:tabs>
        <w:tab w:val="left" w:pos="3600"/>
      </w:tabs>
      <w:outlineLvl w:val="4"/>
    </w:pPr>
    <w:rPr>
      <w:rFonts w:eastAsiaTheme="majorEastAsia" w:cstheme="majorBidi"/>
      <w:color w:val="000000"/>
    </w:rPr>
  </w:style>
  <w:style w:type="paragraph" w:styleId="Heading6">
    <w:name w:val="heading 6"/>
    <w:basedOn w:val="Normal"/>
    <w:next w:val="BodyText"/>
    <w:link w:val="Heading6Char"/>
    <w:uiPriority w:val="14"/>
    <w:qFormat/>
    <w:rsid w:val="003D0BD0"/>
    <w:pPr>
      <w:numPr>
        <w:ilvl w:val="5"/>
        <w:numId w:val="1"/>
      </w:numPr>
      <w:tabs>
        <w:tab w:val="left" w:pos="4320"/>
      </w:tabs>
      <w:outlineLvl w:val="5"/>
    </w:pPr>
    <w:rPr>
      <w:rFonts w:eastAsiaTheme="majorEastAsia" w:cstheme="majorBidi"/>
      <w:iCs/>
      <w:color w:val="000000"/>
    </w:rPr>
  </w:style>
  <w:style w:type="paragraph" w:styleId="Heading7">
    <w:name w:val="heading 7"/>
    <w:basedOn w:val="Normal"/>
    <w:next w:val="BodyText"/>
    <w:link w:val="Heading7Char"/>
    <w:uiPriority w:val="14"/>
    <w:qFormat/>
    <w:rsid w:val="003D0BD0"/>
    <w:pPr>
      <w:numPr>
        <w:ilvl w:val="6"/>
        <w:numId w:val="1"/>
      </w:numPr>
      <w:tabs>
        <w:tab w:val="left" w:pos="5040"/>
      </w:tabs>
      <w:outlineLvl w:val="6"/>
    </w:pPr>
    <w:rPr>
      <w:rFonts w:eastAsiaTheme="majorEastAsia" w:cstheme="majorBidi"/>
      <w:iCs/>
      <w:color w:val="000000"/>
    </w:rPr>
  </w:style>
  <w:style w:type="paragraph" w:styleId="Heading8">
    <w:name w:val="heading 8"/>
    <w:basedOn w:val="Normal"/>
    <w:next w:val="BodyText"/>
    <w:link w:val="Heading8Char"/>
    <w:uiPriority w:val="14"/>
    <w:qFormat/>
    <w:rsid w:val="003D0BD0"/>
    <w:pPr>
      <w:numPr>
        <w:ilvl w:val="7"/>
        <w:numId w:val="1"/>
      </w:numPr>
      <w:tabs>
        <w:tab w:val="left" w:pos="5760"/>
      </w:tabs>
      <w:outlineLvl w:val="7"/>
    </w:pPr>
    <w:rPr>
      <w:rFonts w:eastAsiaTheme="majorEastAsia" w:cstheme="majorBidi"/>
      <w:color w:val="000000"/>
    </w:rPr>
  </w:style>
  <w:style w:type="paragraph" w:styleId="Heading9">
    <w:name w:val="heading 9"/>
    <w:basedOn w:val="Normal"/>
    <w:next w:val="BodyText"/>
    <w:link w:val="Heading9Char"/>
    <w:uiPriority w:val="14"/>
    <w:qFormat/>
    <w:rsid w:val="003D0BD0"/>
    <w:pPr>
      <w:numPr>
        <w:ilvl w:val="8"/>
        <w:numId w:val="1"/>
      </w:numPr>
      <w:tabs>
        <w:tab w:val="left" w:pos="6480"/>
      </w:tabs>
      <w:outlineLvl w:val="8"/>
    </w:pPr>
    <w:rPr>
      <w:rFonts w:eastAsiaTheme="majorEastAsia" w:cstheme="majorBidi"/>
      <w:iCs/>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8C6CF3"/>
  </w:style>
  <w:style w:type="character" w:customStyle="1" w:styleId="BodyTextChar">
    <w:name w:val="Body Text Char"/>
    <w:basedOn w:val="DefaultParagraphFont"/>
    <w:link w:val="BodyText"/>
    <w:uiPriority w:val="1"/>
    <w:rsid w:val="008C6CF3"/>
  </w:style>
  <w:style w:type="character" w:customStyle="1" w:styleId="Heading1Char">
    <w:name w:val="Heading 1 Char"/>
    <w:basedOn w:val="DefaultParagraphFont"/>
    <w:link w:val="Heading1"/>
    <w:uiPriority w:val="14"/>
    <w:rsid w:val="00AC3788"/>
    <w:rPr>
      <w:rFonts w:eastAsiaTheme="majorEastAsia" w:cstheme="majorBidi"/>
      <w:bCs/>
      <w:color w:val="000000"/>
      <w:szCs w:val="28"/>
    </w:rPr>
  </w:style>
  <w:style w:type="character" w:customStyle="1" w:styleId="Heading2Char">
    <w:name w:val="Heading 2 Char"/>
    <w:basedOn w:val="DefaultParagraphFont"/>
    <w:link w:val="Heading2"/>
    <w:uiPriority w:val="14"/>
    <w:rsid w:val="003034BE"/>
    <w:rPr>
      <w:rFonts w:eastAsiaTheme="majorEastAsia" w:cstheme="majorBidi"/>
      <w:bCs/>
      <w:color w:val="000000"/>
      <w:szCs w:val="26"/>
    </w:rPr>
  </w:style>
  <w:style w:type="character" w:customStyle="1" w:styleId="Heading3Char">
    <w:name w:val="Heading 3 Char"/>
    <w:basedOn w:val="DefaultParagraphFont"/>
    <w:link w:val="Heading3"/>
    <w:uiPriority w:val="14"/>
    <w:rsid w:val="003034BE"/>
    <w:rPr>
      <w:rFonts w:eastAsiaTheme="majorEastAsia" w:cstheme="majorBidi"/>
      <w:bCs/>
      <w:color w:val="000000"/>
    </w:rPr>
  </w:style>
  <w:style w:type="character" w:customStyle="1" w:styleId="Heading4Char">
    <w:name w:val="Heading 4 Char"/>
    <w:basedOn w:val="DefaultParagraphFont"/>
    <w:link w:val="Heading4"/>
    <w:uiPriority w:val="14"/>
    <w:rsid w:val="003034BE"/>
    <w:rPr>
      <w:rFonts w:eastAsiaTheme="majorEastAsia" w:cstheme="majorBidi"/>
      <w:bCs/>
      <w:iCs/>
      <w:color w:val="000000"/>
    </w:rPr>
  </w:style>
  <w:style w:type="character" w:customStyle="1" w:styleId="Heading5Char">
    <w:name w:val="Heading 5 Char"/>
    <w:basedOn w:val="DefaultParagraphFont"/>
    <w:link w:val="Heading5"/>
    <w:uiPriority w:val="14"/>
    <w:rsid w:val="003034BE"/>
    <w:rPr>
      <w:rFonts w:eastAsiaTheme="majorEastAsia" w:cstheme="majorBidi"/>
      <w:color w:val="000000"/>
    </w:rPr>
  </w:style>
  <w:style w:type="character" w:customStyle="1" w:styleId="Heading6Char">
    <w:name w:val="Heading 6 Char"/>
    <w:basedOn w:val="DefaultParagraphFont"/>
    <w:link w:val="Heading6"/>
    <w:uiPriority w:val="14"/>
    <w:rsid w:val="003034BE"/>
    <w:rPr>
      <w:rFonts w:eastAsiaTheme="majorEastAsia" w:cstheme="majorBidi"/>
      <w:iCs/>
      <w:color w:val="000000"/>
    </w:rPr>
  </w:style>
  <w:style w:type="character" w:customStyle="1" w:styleId="Heading7Char">
    <w:name w:val="Heading 7 Char"/>
    <w:basedOn w:val="DefaultParagraphFont"/>
    <w:link w:val="Heading7"/>
    <w:uiPriority w:val="14"/>
    <w:rsid w:val="003034BE"/>
    <w:rPr>
      <w:rFonts w:eastAsiaTheme="majorEastAsia" w:cstheme="majorBidi"/>
      <w:iCs/>
      <w:color w:val="000000"/>
    </w:rPr>
  </w:style>
  <w:style w:type="character" w:customStyle="1" w:styleId="Heading8Char">
    <w:name w:val="Heading 8 Char"/>
    <w:basedOn w:val="DefaultParagraphFont"/>
    <w:link w:val="Heading8"/>
    <w:uiPriority w:val="14"/>
    <w:rsid w:val="003034BE"/>
    <w:rPr>
      <w:rFonts w:eastAsiaTheme="majorEastAsia" w:cstheme="majorBidi"/>
      <w:color w:val="000000"/>
      <w:szCs w:val="20"/>
    </w:rPr>
  </w:style>
  <w:style w:type="character" w:customStyle="1" w:styleId="Heading9Char">
    <w:name w:val="Heading 9 Char"/>
    <w:basedOn w:val="DefaultParagraphFont"/>
    <w:link w:val="Heading9"/>
    <w:uiPriority w:val="14"/>
    <w:rsid w:val="003034BE"/>
    <w:rPr>
      <w:rFonts w:eastAsiaTheme="majorEastAsia" w:cstheme="majorBidi"/>
      <w:iCs/>
      <w:color w:val="000000"/>
      <w:szCs w:val="20"/>
    </w:rPr>
  </w:style>
  <w:style w:type="paragraph" w:customStyle="1" w:styleId="Bullet">
    <w:name w:val="Bullet"/>
    <w:basedOn w:val="Normal"/>
    <w:uiPriority w:val="34"/>
    <w:qFormat/>
    <w:rsid w:val="008C6CF3"/>
    <w:pPr>
      <w:numPr>
        <w:numId w:val="7"/>
      </w:numPr>
    </w:pPr>
  </w:style>
  <w:style w:type="paragraph" w:styleId="BodyText2">
    <w:name w:val="Body Text 2"/>
    <w:basedOn w:val="Normal"/>
    <w:link w:val="BodyText2Char"/>
    <w:uiPriority w:val="4"/>
    <w:rsid w:val="008C6CF3"/>
    <w:pPr>
      <w:spacing w:after="0" w:line="480" w:lineRule="auto"/>
    </w:pPr>
  </w:style>
  <w:style w:type="character" w:customStyle="1" w:styleId="BodyText2Char">
    <w:name w:val="Body Text 2 Char"/>
    <w:basedOn w:val="DefaultParagraphFont"/>
    <w:link w:val="BodyText2"/>
    <w:uiPriority w:val="4"/>
    <w:rsid w:val="008C6CF3"/>
  </w:style>
  <w:style w:type="paragraph" w:customStyle="1" w:styleId="QuoteDouble">
    <w:name w:val="Quote Double"/>
    <w:basedOn w:val="Normal"/>
    <w:uiPriority w:val="1"/>
    <w:qFormat/>
    <w:rsid w:val="008C6CF3"/>
    <w:pPr>
      <w:ind w:left="1440" w:right="1440"/>
    </w:pPr>
  </w:style>
  <w:style w:type="paragraph" w:styleId="BodyTextFirstIndent">
    <w:name w:val="Body Text First Indent"/>
    <w:basedOn w:val="BodyText"/>
    <w:link w:val="BodyTextFirstIndentChar"/>
    <w:uiPriority w:val="1"/>
    <w:qFormat/>
    <w:rsid w:val="00AC3788"/>
    <w:pPr>
      <w:ind w:firstLine="720"/>
    </w:pPr>
  </w:style>
  <w:style w:type="paragraph" w:styleId="EndnoteText">
    <w:name w:val="endnote text"/>
    <w:basedOn w:val="Normal"/>
    <w:link w:val="EndnoteTextChar"/>
    <w:uiPriority w:val="99"/>
    <w:semiHidden/>
    <w:unhideWhenUsed/>
    <w:rsid w:val="008E2D68"/>
    <w:pPr>
      <w:spacing w:after="0"/>
    </w:pPr>
  </w:style>
  <w:style w:type="character" w:customStyle="1" w:styleId="EndnoteTextChar">
    <w:name w:val="Endnote Text Char"/>
    <w:basedOn w:val="DefaultParagraphFont"/>
    <w:link w:val="EndnoteText"/>
    <w:uiPriority w:val="99"/>
    <w:semiHidden/>
    <w:rsid w:val="008E2D68"/>
    <w:rPr>
      <w:sz w:val="20"/>
      <w:szCs w:val="20"/>
    </w:rPr>
  </w:style>
  <w:style w:type="character" w:customStyle="1" w:styleId="DocID">
    <w:name w:val="DocID"/>
    <w:basedOn w:val="DefaultParagraphFont"/>
    <w:uiPriority w:val="99"/>
    <w:semiHidden/>
    <w:rsid w:val="003D0BD0"/>
    <w:rPr>
      <w:sz w:val="16"/>
    </w:rPr>
  </w:style>
  <w:style w:type="paragraph" w:styleId="Footer">
    <w:name w:val="footer"/>
    <w:basedOn w:val="Normal"/>
    <w:link w:val="FooterChar"/>
    <w:uiPriority w:val="99"/>
    <w:unhideWhenUsed/>
    <w:rsid w:val="008E2D68"/>
    <w:pPr>
      <w:tabs>
        <w:tab w:val="center" w:pos="4680"/>
        <w:tab w:val="right" w:pos="9360"/>
      </w:tabs>
      <w:spacing w:after="0"/>
    </w:pPr>
    <w:rPr>
      <w:sz w:val="16"/>
    </w:rPr>
  </w:style>
  <w:style w:type="character" w:customStyle="1" w:styleId="FooterChar">
    <w:name w:val="Footer Char"/>
    <w:basedOn w:val="DefaultParagraphFont"/>
    <w:link w:val="Footer"/>
    <w:uiPriority w:val="99"/>
    <w:rsid w:val="008E2D68"/>
    <w:rPr>
      <w:sz w:val="16"/>
    </w:rPr>
  </w:style>
  <w:style w:type="paragraph" w:styleId="FootnoteText">
    <w:name w:val="footnote text"/>
    <w:basedOn w:val="Normal"/>
    <w:link w:val="FootnoteTextChar"/>
    <w:uiPriority w:val="99"/>
    <w:semiHidden/>
    <w:unhideWhenUsed/>
    <w:rsid w:val="008E2D68"/>
    <w:pPr>
      <w:spacing w:after="0"/>
    </w:pPr>
  </w:style>
  <w:style w:type="character" w:customStyle="1" w:styleId="FootnoteTextChar">
    <w:name w:val="Footnote Text Char"/>
    <w:basedOn w:val="DefaultParagraphFont"/>
    <w:link w:val="FootnoteText"/>
    <w:uiPriority w:val="99"/>
    <w:semiHidden/>
    <w:rsid w:val="008E2D68"/>
    <w:rPr>
      <w:sz w:val="20"/>
      <w:szCs w:val="20"/>
    </w:rPr>
  </w:style>
  <w:style w:type="paragraph" w:styleId="Subtitle">
    <w:name w:val="Subtitle"/>
    <w:basedOn w:val="Normal"/>
    <w:link w:val="SubtitleChar"/>
    <w:uiPriority w:val="10"/>
    <w:qFormat/>
    <w:rsid w:val="003D0BD0"/>
    <w:pPr>
      <w:numPr>
        <w:ilvl w:val="1"/>
      </w:numPr>
      <w:jc w:val="center"/>
      <w:outlineLvl w:val="1"/>
    </w:pPr>
    <w:rPr>
      <w:rFonts w:eastAsiaTheme="majorEastAsia" w:cstheme="majorBidi"/>
      <w:iCs/>
    </w:rPr>
  </w:style>
  <w:style w:type="character" w:customStyle="1" w:styleId="SubtitleChar">
    <w:name w:val="Subtitle Char"/>
    <w:basedOn w:val="DefaultParagraphFont"/>
    <w:link w:val="Subtitle"/>
    <w:uiPriority w:val="10"/>
    <w:rsid w:val="00AC3788"/>
    <w:rPr>
      <w:rFonts w:eastAsiaTheme="majorEastAsia" w:cstheme="majorBidi"/>
      <w:iCs/>
    </w:rPr>
  </w:style>
  <w:style w:type="paragraph" w:styleId="TableofAuthorities">
    <w:name w:val="table of authorities"/>
    <w:basedOn w:val="Normal"/>
    <w:next w:val="Normal"/>
    <w:uiPriority w:val="99"/>
    <w:semiHidden/>
    <w:unhideWhenUsed/>
    <w:rsid w:val="003D0BD0"/>
    <w:pPr>
      <w:ind w:left="216" w:hanging="216"/>
    </w:pPr>
  </w:style>
  <w:style w:type="paragraph" w:styleId="TableofFigures">
    <w:name w:val="table of figures"/>
    <w:basedOn w:val="Normal"/>
    <w:next w:val="Normal"/>
    <w:uiPriority w:val="99"/>
    <w:semiHidden/>
    <w:unhideWhenUsed/>
    <w:rsid w:val="003D0BD0"/>
    <w:pPr>
      <w:ind w:left="446" w:hanging="446"/>
    </w:pPr>
  </w:style>
  <w:style w:type="paragraph" w:styleId="Title">
    <w:name w:val="Title"/>
    <w:basedOn w:val="Normal"/>
    <w:link w:val="TitleChar"/>
    <w:uiPriority w:val="9"/>
    <w:qFormat/>
    <w:rsid w:val="003D0BD0"/>
    <w:pPr>
      <w:contextualSpacing/>
      <w:jc w:val="center"/>
      <w:outlineLvl w:val="0"/>
    </w:pPr>
    <w:rPr>
      <w:rFonts w:eastAsiaTheme="majorEastAsia" w:cstheme="majorBidi"/>
      <w:b/>
      <w:spacing w:val="5"/>
      <w:kern w:val="28"/>
      <w:sz w:val="32"/>
      <w:szCs w:val="52"/>
    </w:rPr>
  </w:style>
  <w:style w:type="character" w:customStyle="1" w:styleId="TitleChar">
    <w:name w:val="Title Char"/>
    <w:basedOn w:val="DefaultParagraphFont"/>
    <w:link w:val="Title"/>
    <w:uiPriority w:val="9"/>
    <w:rsid w:val="00AC3788"/>
    <w:rPr>
      <w:rFonts w:eastAsiaTheme="majorEastAsia" w:cstheme="majorBidi"/>
      <w:b/>
      <w:spacing w:val="5"/>
      <w:kern w:val="28"/>
      <w:sz w:val="32"/>
      <w:szCs w:val="52"/>
    </w:rPr>
  </w:style>
  <w:style w:type="paragraph" w:styleId="TOAHeading">
    <w:name w:val="toa heading"/>
    <w:basedOn w:val="Normal"/>
    <w:next w:val="Normal"/>
    <w:uiPriority w:val="99"/>
    <w:semiHidden/>
    <w:unhideWhenUsed/>
    <w:rsid w:val="003D0BD0"/>
    <w:rPr>
      <w:rFonts w:eastAsiaTheme="majorEastAsia" w:cstheme="majorBidi"/>
      <w:b/>
      <w:bCs/>
    </w:rPr>
  </w:style>
  <w:style w:type="paragraph" w:styleId="TOCHeading">
    <w:name w:val="TOC Heading"/>
    <w:basedOn w:val="Normal"/>
    <w:next w:val="Normal"/>
    <w:uiPriority w:val="39"/>
    <w:rsid w:val="003C2535"/>
    <w:pPr>
      <w:keepNext/>
      <w:jc w:val="center"/>
    </w:pPr>
    <w:rPr>
      <w:b/>
    </w:rPr>
  </w:style>
  <w:style w:type="paragraph" w:styleId="TOC9">
    <w:name w:val="toc 9"/>
    <w:basedOn w:val="Normal"/>
    <w:next w:val="Normal"/>
    <w:autoRedefine/>
    <w:uiPriority w:val="40"/>
    <w:semiHidden/>
    <w:rsid w:val="003D0BD0"/>
    <w:pPr>
      <w:ind w:left="6480" w:right="432" w:hanging="720"/>
    </w:pPr>
    <w:rPr>
      <w:noProof/>
    </w:rPr>
  </w:style>
  <w:style w:type="paragraph" w:styleId="TOC8">
    <w:name w:val="toc 8"/>
    <w:basedOn w:val="Normal"/>
    <w:next w:val="Normal"/>
    <w:autoRedefine/>
    <w:uiPriority w:val="40"/>
    <w:semiHidden/>
    <w:rsid w:val="003D0BD0"/>
    <w:pPr>
      <w:ind w:left="5760" w:right="432" w:hanging="720"/>
    </w:pPr>
    <w:rPr>
      <w:noProof/>
    </w:rPr>
  </w:style>
  <w:style w:type="paragraph" w:styleId="TOC7">
    <w:name w:val="toc 7"/>
    <w:basedOn w:val="Normal"/>
    <w:next w:val="Normal"/>
    <w:autoRedefine/>
    <w:uiPriority w:val="40"/>
    <w:semiHidden/>
    <w:rsid w:val="003D0BD0"/>
    <w:pPr>
      <w:ind w:left="5040" w:right="432" w:hanging="720"/>
    </w:pPr>
    <w:rPr>
      <w:noProof/>
    </w:rPr>
  </w:style>
  <w:style w:type="paragraph" w:styleId="TOC6">
    <w:name w:val="toc 6"/>
    <w:basedOn w:val="Normal"/>
    <w:next w:val="Normal"/>
    <w:autoRedefine/>
    <w:uiPriority w:val="40"/>
    <w:semiHidden/>
    <w:rsid w:val="003D0BD0"/>
    <w:pPr>
      <w:ind w:left="4320" w:right="432" w:hanging="720"/>
    </w:pPr>
    <w:rPr>
      <w:noProof/>
    </w:rPr>
  </w:style>
  <w:style w:type="paragraph" w:styleId="TOC5">
    <w:name w:val="toc 5"/>
    <w:basedOn w:val="Normal"/>
    <w:next w:val="Normal"/>
    <w:autoRedefine/>
    <w:uiPriority w:val="40"/>
    <w:rsid w:val="003D0BD0"/>
    <w:pPr>
      <w:ind w:left="3600" w:right="432" w:hanging="720"/>
    </w:pPr>
    <w:rPr>
      <w:noProof/>
    </w:rPr>
  </w:style>
  <w:style w:type="paragraph" w:styleId="TOC4">
    <w:name w:val="toc 4"/>
    <w:basedOn w:val="Normal"/>
    <w:next w:val="Normal"/>
    <w:autoRedefine/>
    <w:uiPriority w:val="40"/>
    <w:rsid w:val="003D0BD0"/>
    <w:pPr>
      <w:ind w:left="2736" w:right="432" w:hanging="720"/>
    </w:pPr>
    <w:rPr>
      <w:noProof/>
    </w:rPr>
  </w:style>
  <w:style w:type="paragraph" w:styleId="TOC3">
    <w:name w:val="toc 3"/>
    <w:basedOn w:val="Normal"/>
    <w:next w:val="Normal"/>
    <w:autoRedefine/>
    <w:uiPriority w:val="40"/>
    <w:rsid w:val="003D0BD0"/>
    <w:pPr>
      <w:ind w:left="2160" w:right="432" w:hanging="720"/>
    </w:pPr>
    <w:rPr>
      <w:noProof/>
    </w:rPr>
  </w:style>
  <w:style w:type="paragraph" w:styleId="TOC2">
    <w:name w:val="toc 2"/>
    <w:basedOn w:val="Normal"/>
    <w:next w:val="Normal"/>
    <w:autoRedefine/>
    <w:uiPriority w:val="40"/>
    <w:rsid w:val="003D0BD0"/>
    <w:pPr>
      <w:ind w:left="1440" w:right="432" w:hanging="720"/>
    </w:pPr>
    <w:rPr>
      <w:noProof/>
    </w:rPr>
  </w:style>
  <w:style w:type="paragraph" w:styleId="TOC1">
    <w:name w:val="toc 1"/>
    <w:basedOn w:val="Normal"/>
    <w:next w:val="Normal"/>
    <w:autoRedefine/>
    <w:uiPriority w:val="40"/>
    <w:rsid w:val="003D0BD0"/>
    <w:pPr>
      <w:ind w:left="720" w:right="432" w:hanging="720"/>
    </w:pPr>
    <w:rPr>
      <w:noProof/>
    </w:rPr>
  </w:style>
  <w:style w:type="paragraph" w:styleId="EnvelopeAddress">
    <w:name w:val="envelope address"/>
    <w:basedOn w:val="Normal"/>
    <w:uiPriority w:val="99"/>
    <w:semiHidden/>
    <w:unhideWhenUsed/>
    <w:rsid w:val="008E2D68"/>
    <w:pPr>
      <w:framePr w:w="7920" w:h="1980" w:hRule="exact" w:hSpace="180" w:wrap="auto" w:hAnchor="page" w:xAlign="center" w:yAlign="bottom"/>
      <w:spacing w:after="0"/>
      <w:ind w:left="2880"/>
    </w:pPr>
    <w:rPr>
      <w:rFonts w:eastAsiaTheme="majorEastAsia" w:cstheme="majorBidi"/>
    </w:rPr>
  </w:style>
  <w:style w:type="paragraph" w:styleId="EnvelopeReturn">
    <w:name w:val="envelope return"/>
    <w:basedOn w:val="Normal"/>
    <w:uiPriority w:val="99"/>
    <w:semiHidden/>
    <w:unhideWhenUsed/>
    <w:rsid w:val="008E2D68"/>
    <w:pPr>
      <w:spacing w:after="0"/>
    </w:pPr>
    <w:rPr>
      <w:rFonts w:eastAsiaTheme="majorEastAsia" w:cstheme="majorBidi"/>
    </w:rPr>
  </w:style>
  <w:style w:type="character" w:customStyle="1" w:styleId="BodyTextFirstIndentChar">
    <w:name w:val="Body Text First Indent Char"/>
    <w:basedOn w:val="BodyTextChar"/>
    <w:link w:val="BodyTextFirstIndent"/>
    <w:uiPriority w:val="1"/>
    <w:rsid w:val="00AC3788"/>
  </w:style>
  <w:style w:type="paragraph" w:styleId="Quote">
    <w:name w:val="Quote"/>
    <w:basedOn w:val="Normal"/>
    <w:next w:val="Normal"/>
    <w:link w:val="QuoteChar"/>
    <w:uiPriority w:val="1"/>
    <w:qFormat/>
    <w:rsid w:val="008C6CF3"/>
    <w:pPr>
      <w:ind w:left="1440"/>
    </w:pPr>
    <w:rPr>
      <w:iCs/>
    </w:rPr>
  </w:style>
  <w:style w:type="character" w:customStyle="1" w:styleId="QuoteChar">
    <w:name w:val="Quote Char"/>
    <w:basedOn w:val="DefaultParagraphFont"/>
    <w:link w:val="Quote"/>
    <w:uiPriority w:val="1"/>
    <w:rsid w:val="008C6CF3"/>
    <w:rPr>
      <w:iCs/>
    </w:rPr>
  </w:style>
  <w:style w:type="paragraph" w:customStyle="1" w:styleId="QuoteDouble2">
    <w:name w:val="Quote Double 2"/>
    <w:basedOn w:val="Normal"/>
    <w:uiPriority w:val="4"/>
    <w:qFormat/>
    <w:rsid w:val="008C6CF3"/>
    <w:pPr>
      <w:spacing w:after="0" w:line="480" w:lineRule="auto"/>
      <w:ind w:left="1440" w:right="1440"/>
    </w:pPr>
  </w:style>
  <w:style w:type="paragraph" w:styleId="Salutation">
    <w:name w:val="Salutation"/>
    <w:basedOn w:val="Normal"/>
    <w:next w:val="Normal"/>
    <w:link w:val="SalutationChar"/>
    <w:uiPriority w:val="20"/>
    <w:rsid w:val="008C6CF3"/>
  </w:style>
  <w:style w:type="paragraph" w:styleId="BodyTextIndent">
    <w:name w:val="Body Text Indent"/>
    <w:basedOn w:val="Normal"/>
    <w:link w:val="BodyTextIndentChar"/>
    <w:uiPriority w:val="99"/>
    <w:semiHidden/>
    <w:unhideWhenUsed/>
    <w:rsid w:val="00AC3788"/>
    <w:pPr>
      <w:spacing w:after="120"/>
      <w:ind w:left="360"/>
    </w:pPr>
  </w:style>
  <w:style w:type="character" w:customStyle="1" w:styleId="BodyTextIndentChar">
    <w:name w:val="Body Text Indent Char"/>
    <w:basedOn w:val="DefaultParagraphFont"/>
    <w:link w:val="BodyTextIndent"/>
    <w:uiPriority w:val="99"/>
    <w:semiHidden/>
    <w:rsid w:val="00AC3788"/>
  </w:style>
  <w:style w:type="paragraph" w:styleId="BodyTextFirstIndent2">
    <w:name w:val="Body Text First Indent 2"/>
    <w:basedOn w:val="BodyTextIndent"/>
    <w:link w:val="BodyTextFirstIndent2Char"/>
    <w:uiPriority w:val="4"/>
    <w:rsid w:val="008C6CF3"/>
    <w:pPr>
      <w:spacing w:after="0" w:line="480" w:lineRule="auto"/>
      <w:ind w:firstLine="720"/>
    </w:pPr>
  </w:style>
  <w:style w:type="character" w:customStyle="1" w:styleId="BodyTextFirstIndent2Char">
    <w:name w:val="Body Text First Indent 2 Char"/>
    <w:basedOn w:val="BodyTextIndentChar"/>
    <w:link w:val="BodyTextFirstIndent2"/>
    <w:uiPriority w:val="4"/>
    <w:rsid w:val="008C6CF3"/>
  </w:style>
  <w:style w:type="character" w:customStyle="1" w:styleId="SalutationChar">
    <w:name w:val="Salutation Char"/>
    <w:basedOn w:val="DefaultParagraphFont"/>
    <w:link w:val="Salutation"/>
    <w:uiPriority w:val="20"/>
    <w:rsid w:val="008C6CF3"/>
  </w:style>
  <w:style w:type="paragraph" w:styleId="Signature">
    <w:name w:val="Signature"/>
    <w:basedOn w:val="Normal"/>
    <w:link w:val="SignatureChar"/>
    <w:uiPriority w:val="20"/>
    <w:rsid w:val="008C6CF3"/>
    <w:pPr>
      <w:spacing w:after="0"/>
      <w:ind w:left="4320"/>
    </w:pPr>
  </w:style>
  <w:style w:type="character" w:customStyle="1" w:styleId="SignatureChar">
    <w:name w:val="Signature Char"/>
    <w:basedOn w:val="DefaultParagraphFont"/>
    <w:link w:val="Signature"/>
    <w:uiPriority w:val="20"/>
    <w:rsid w:val="008C6CF3"/>
  </w:style>
  <w:style w:type="paragraph" w:customStyle="1" w:styleId="Bullet2">
    <w:name w:val="Bullet 2"/>
    <w:basedOn w:val="Normal"/>
    <w:uiPriority w:val="34"/>
    <w:rsid w:val="008C6CF3"/>
    <w:pPr>
      <w:numPr>
        <w:ilvl w:val="1"/>
        <w:numId w:val="7"/>
      </w:numPr>
    </w:pPr>
  </w:style>
  <w:style w:type="paragraph" w:customStyle="1" w:styleId="Bullet3">
    <w:name w:val="Bullet 3"/>
    <w:basedOn w:val="Normal"/>
    <w:uiPriority w:val="34"/>
    <w:rsid w:val="008C6CF3"/>
    <w:pPr>
      <w:numPr>
        <w:ilvl w:val="2"/>
        <w:numId w:val="7"/>
      </w:numPr>
    </w:pPr>
  </w:style>
  <w:style w:type="paragraph" w:customStyle="1" w:styleId="Number">
    <w:name w:val="Number"/>
    <w:basedOn w:val="Normal"/>
    <w:uiPriority w:val="34"/>
    <w:qFormat/>
    <w:rsid w:val="008C6CF3"/>
    <w:pPr>
      <w:numPr>
        <w:numId w:val="13"/>
      </w:numPr>
    </w:pPr>
  </w:style>
  <w:style w:type="paragraph" w:customStyle="1" w:styleId="Number2">
    <w:name w:val="Number 2"/>
    <w:basedOn w:val="Normal"/>
    <w:uiPriority w:val="34"/>
    <w:qFormat/>
    <w:rsid w:val="008C6CF3"/>
    <w:pPr>
      <w:numPr>
        <w:ilvl w:val="1"/>
        <w:numId w:val="13"/>
      </w:numPr>
    </w:pPr>
  </w:style>
  <w:style w:type="paragraph" w:customStyle="1" w:styleId="Number3">
    <w:name w:val="Number 3"/>
    <w:basedOn w:val="Normal"/>
    <w:uiPriority w:val="34"/>
    <w:qFormat/>
    <w:rsid w:val="008C6CF3"/>
    <w:pPr>
      <w:numPr>
        <w:ilvl w:val="2"/>
        <w:numId w:val="13"/>
      </w:numPr>
    </w:pPr>
  </w:style>
  <w:style w:type="table" w:styleId="TableGrid">
    <w:name w:val="Table Grid"/>
    <w:basedOn w:val="TableNormal"/>
    <w:uiPriority w:val="59"/>
    <w:rsid w:val="00093C94"/>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093C94"/>
    <w:pPr>
      <w:spacing w:after="0"/>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093C94"/>
    <w:pPr>
      <w:spacing w:after="0"/>
    </w:pPr>
    <w:rPr>
      <w:color w:val="835200" w:themeColor="accent1" w:themeShade="BF"/>
    </w:rPr>
    <w:tblPr>
      <w:tblStyleRowBandSize w:val="1"/>
      <w:tblStyleColBandSize w:val="1"/>
      <w:tblBorders>
        <w:top w:val="single" w:sz="8" w:space="0" w:color="B06F00" w:themeColor="accent1"/>
        <w:bottom w:val="single" w:sz="8" w:space="0" w:color="B06F00" w:themeColor="accent1"/>
      </w:tblBorders>
    </w:tblPr>
    <w:tblStylePr w:type="firstRow">
      <w:pPr>
        <w:spacing w:before="0" w:after="0" w:line="240" w:lineRule="auto"/>
      </w:pPr>
      <w:rPr>
        <w:b/>
        <w:bCs/>
      </w:rPr>
      <w:tblPr/>
      <w:tcPr>
        <w:tcBorders>
          <w:top w:val="single" w:sz="8" w:space="0" w:color="B06F00" w:themeColor="accent1"/>
          <w:left w:val="nil"/>
          <w:bottom w:val="single" w:sz="8" w:space="0" w:color="B06F00" w:themeColor="accent1"/>
          <w:right w:val="nil"/>
          <w:insideH w:val="nil"/>
          <w:insideV w:val="nil"/>
        </w:tcBorders>
      </w:tcPr>
    </w:tblStylePr>
    <w:tblStylePr w:type="lastRow">
      <w:pPr>
        <w:spacing w:before="0" w:after="0" w:line="240" w:lineRule="auto"/>
      </w:pPr>
      <w:rPr>
        <w:b/>
        <w:bCs/>
      </w:rPr>
      <w:tblPr/>
      <w:tcPr>
        <w:tcBorders>
          <w:top w:val="single" w:sz="8" w:space="0" w:color="B06F00" w:themeColor="accent1"/>
          <w:left w:val="nil"/>
          <w:bottom w:val="single" w:sz="8" w:space="0" w:color="B06F00"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0AC" w:themeFill="accent1" w:themeFillTint="3F"/>
      </w:tcPr>
    </w:tblStylePr>
    <w:tblStylePr w:type="band1Horz">
      <w:tblPr/>
      <w:tcPr>
        <w:tcBorders>
          <w:left w:val="nil"/>
          <w:right w:val="nil"/>
          <w:insideH w:val="nil"/>
          <w:insideV w:val="nil"/>
        </w:tcBorders>
        <w:shd w:val="clear" w:color="auto" w:fill="FFE0AC" w:themeFill="accent1" w:themeFillTint="3F"/>
      </w:tcPr>
    </w:tblStylePr>
  </w:style>
  <w:style w:type="paragraph" w:styleId="BlockText">
    <w:name w:val="Block Text"/>
    <w:basedOn w:val="Normal"/>
    <w:uiPriority w:val="99"/>
    <w:semiHidden/>
    <w:unhideWhenUsed/>
    <w:qFormat/>
    <w:rsid w:val="00093C94"/>
    <w:pPr>
      <w:pBdr>
        <w:top w:val="single" w:sz="2" w:space="10" w:color="B06F00" w:themeColor="accent1" w:shadow="1"/>
        <w:left w:val="single" w:sz="2" w:space="10" w:color="B06F00" w:themeColor="accent1" w:shadow="1"/>
        <w:bottom w:val="single" w:sz="2" w:space="10" w:color="B06F00" w:themeColor="accent1" w:shadow="1"/>
        <w:right w:val="single" w:sz="2" w:space="10" w:color="B06F00" w:themeColor="accent1" w:shadow="1"/>
      </w:pBdr>
      <w:ind w:left="1152" w:right="1152"/>
    </w:pPr>
    <w:rPr>
      <w:rFonts w:eastAsiaTheme="minorEastAsia"/>
      <w:i/>
      <w:iCs/>
      <w:color w:val="B06F00" w:themeColor="accent1"/>
    </w:rPr>
  </w:style>
  <w:style w:type="table" w:styleId="ColorfulGrid">
    <w:name w:val="Colorful Grid"/>
    <w:basedOn w:val="TableNormal"/>
    <w:uiPriority w:val="73"/>
    <w:rsid w:val="00093C94"/>
    <w:pPr>
      <w:spacing w:after="0"/>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styleId="Index1">
    <w:name w:val="index 1"/>
    <w:basedOn w:val="Normal"/>
    <w:next w:val="Normal"/>
    <w:autoRedefine/>
    <w:uiPriority w:val="99"/>
    <w:semiHidden/>
    <w:unhideWhenUsed/>
    <w:rsid w:val="00093C94"/>
    <w:pPr>
      <w:spacing w:after="0"/>
      <w:ind w:left="200" w:hanging="200"/>
    </w:pPr>
  </w:style>
  <w:style w:type="paragraph" w:styleId="IndexHeading">
    <w:name w:val="index heading"/>
    <w:basedOn w:val="Normal"/>
    <w:next w:val="Index1"/>
    <w:uiPriority w:val="99"/>
    <w:semiHidden/>
    <w:unhideWhenUsed/>
    <w:rsid w:val="00093C94"/>
    <w:rPr>
      <w:rFonts w:eastAsiaTheme="majorEastAsia" w:cstheme="majorBidi"/>
      <w:b/>
      <w:bCs/>
    </w:rPr>
  </w:style>
  <w:style w:type="paragraph" w:styleId="NormalWeb">
    <w:name w:val="Normal (Web)"/>
    <w:basedOn w:val="Normal"/>
    <w:uiPriority w:val="99"/>
    <w:semiHidden/>
    <w:unhideWhenUsed/>
    <w:rsid w:val="00093C94"/>
    <w:rPr>
      <w:rFonts w:cs="Times New Roman"/>
    </w:rPr>
  </w:style>
  <w:style w:type="paragraph" w:styleId="PlainText">
    <w:name w:val="Plain Text"/>
    <w:basedOn w:val="Normal"/>
    <w:link w:val="PlainTextChar"/>
    <w:uiPriority w:val="99"/>
    <w:semiHidden/>
    <w:unhideWhenUsed/>
    <w:rsid w:val="00093C94"/>
    <w:pPr>
      <w:spacing w:after="0"/>
    </w:pPr>
    <w:rPr>
      <w:rFonts w:cs="Consolas"/>
      <w:szCs w:val="21"/>
    </w:rPr>
  </w:style>
  <w:style w:type="character" w:customStyle="1" w:styleId="PlainTextChar">
    <w:name w:val="Plain Text Char"/>
    <w:basedOn w:val="DefaultParagraphFont"/>
    <w:link w:val="PlainText"/>
    <w:uiPriority w:val="99"/>
    <w:semiHidden/>
    <w:rsid w:val="00093C94"/>
    <w:rPr>
      <w:rFonts w:ascii="Tahoma" w:hAnsi="Tahoma" w:cs="Consolas"/>
      <w:sz w:val="20"/>
      <w:szCs w:val="21"/>
    </w:rPr>
  </w:style>
  <w:style w:type="table" w:styleId="TableList1">
    <w:name w:val="Table List 1"/>
    <w:basedOn w:val="TableNormal"/>
    <w:uiPriority w:val="99"/>
    <w:semiHidden/>
    <w:unhideWhenUsed/>
    <w:rsid w:val="00093C94"/>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093C94"/>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093C94"/>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093C94"/>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093C94"/>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093C94"/>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8">
    <w:name w:val="Table List 8"/>
    <w:basedOn w:val="TableNormal"/>
    <w:uiPriority w:val="99"/>
    <w:semiHidden/>
    <w:unhideWhenUsed/>
    <w:rsid w:val="00093C94"/>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List7">
    <w:name w:val="Table List 7"/>
    <w:basedOn w:val="TableNormal"/>
    <w:uiPriority w:val="99"/>
    <w:semiHidden/>
    <w:unhideWhenUsed/>
    <w:rsid w:val="00093C94"/>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paragraph" w:styleId="BalloonText">
    <w:name w:val="Balloon Text"/>
    <w:basedOn w:val="Normal"/>
    <w:link w:val="BalloonTextChar"/>
    <w:uiPriority w:val="99"/>
    <w:semiHidden/>
    <w:unhideWhenUsed/>
    <w:rsid w:val="00A91C9B"/>
    <w:pPr>
      <w:spacing w:after="0"/>
    </w:pPr>
    <w:rPr>
      <w:rFonts w:cs="Tahoma"/>
      <w:sz w:val="16"/>
      <w:szCs w:val="16"/>
    </w:rPr>
  </w:style>
  <w:style w:type="character" w:customStyle="1" w:styleId="BalloonTextChar">
    <w:name w:val="Balloon Text Char"/>
    <w:basedOn w:val="DefaultParagraphFont"/>
    <w:link w:val="BalloonText"/>
    <w:uiPriority w:val="99"/>
    <w:semiHidden/>
    <w:rsid w:val="00A91C9B"/>
    <w:rPr>
      <w:rFonts w:cs="Tahoma"/>
      <w:sz w:val="16"/>
      <w:szCs w:val="16"/>
    </w:rPr>
  </w:style>
  <w:style w:type="paragraph" w:styleId="Bibliography">
    <w:name w:val="Bibliography"/>
    <w:basedOn w:val="Normal"/>
    <w:next w:val="Normal"/>
    <w:uiPriority w:val="37"/>
    <w:semiHidden/>
    <w:unhideWhenUsed/>
    <w:rsid w:val="00A91C9B"/>
  </w:style>
  <w:style w:type="paragraph" w:styleId="BodyText3">
    <w:name w:val="Body Text 3"/>
    <w:basedOn w:val="Normal"/>
    <w:link w:val="BodyText3Char"/>
    <w:uiPriority w:val="99"/>
    <w:semiHidden/>
    <w:unhideWhenUsed/>
    <w:qFormat/>
    <w:rsid w:val="00A91C9B"/>
    <w:pPr>
      <w:spacing w:after="120"/>
    </w:pPr>
    <w:rPr>
      <w:sz w:val="16"/>
      <w:szCs w:val="16"/>
    </w:rPr>
  </w:style>
  <w:style w:type="character" w:customStyle="1" w:styleId="BodyText3Char">
    <w:name w:val="Body Text 3 Char"/>
    <w:basedOn w:val="DefaultParagraphFont"/>
    <w:link w:val="BodyText3"/>
    <w:uiPriority w:val="99"/>
    <w:semiHidden/>
    <w:rsid w:val="00A91C9B"/>
    <w:rPr>
      <w:sz w:val="16"/>
      <w:szCs w:val="16"/>
    </w:rPr>
  </w:style>
  <w:style w:type="paragraph" w:styleId="BodyTextIndent2">
    <w:name w:val="Body Text Indent 2"/>
    <w:basedOn w:val="Normal"/>
    <w:link w:val="BodyTextIndent2Char"/>
    <w:uiPriority w:val="99"/>
    <w:semiHidden/>
    <w:unhideWhenUsed/>
    <w:rsid w:val="00A91C9B"/>
    <w:pPr>
      <w:spacing w:after="120" w:line="480" w:lineRule="auto"/>
      <w:ind w:left="360"/>
    </w:pPr>
  </w:style>
  <w:style w:type="character" w:customStyle="1" w:styleId="BodyTextIndent2Char">
    <w:name w:val="Body Text Indent 2 Char"/>
    <w:basedOn w:val="DefaultParagraphFont"/>
    <w:link w:val="BodyTextIndent2"/>
    <w:uiPriority w:val="99"/>
    <w:semiHidden/>
    <w:rsid w:val="00A91C9B"/>
  </w:style>
  <w:style w:type="paragraph" w:styleId="BodyTextIndent3">
    <w:name w:val="Body Text Indent 3"/>
    <w:basedOn w:val="Normal"/>
    <w:link w:val="BodyTextIndent3Char"/>
    <w:uiPriority w:val="99"/>
    <w:semiHidden/>
    <w:unhideWhenUsed/>
    <w:rsid w:val="00A91C9B"/>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A91C9B"/>
    <w:rPr>
      <w:sz w:val="16"/>
      <w:szCs w:val="16"/>
    </w:rPr>
  </w:style>
  <w:style w:type="character" w:styleId="BookTitle">
    <w:name w:val="Book Title"/>
    <w:basedOn w:val="DefaultParagraphFont"/>
    <w:uiPriority w:val="98"/>
    <w:semiHidden/>
    <w:rsid w:val="00A91C9B"/>
    <w:rPr>
      <w:b/>
      <w:bCs/>
      <w:smallCaps/>
      <w:spacing w:val="5"/>
    </w:rPr>
  </w:style>
  <w:style w:type="paragraph" w:styleId="Caption">
    <w:name w:val="caption"/>
    <w:basedOn w:val="Normal"/>
    <w:next w:val="Normal"/>
    <w:uiPriority w:val="35"/>
    <w:semiHidden/>
    <w:unhideWhenUsed/>
    <w:qFormat/>
    <w:rsid w:val="00A91C9B"/>
    <w:pPr>
      <w:spacing w:after="200"/>
    </w:pPr>
    <w:rPr>
      <w:b/>
      <w:bCs/>
      <w:color w:val="B06F00" w:themeColor="accent1"/>
      <w:sz w:val="18"/>
      <w:szCs w:val="18"/>
    </w:rPr>
  </w:style>
  <w:style w:type="paragraph" w:styleId="Closing">
    <w:name w:val="Closing"/>
    <w:basedOn w:val="Normal"/>
    <w:link w:val="ClosingChar"/>
    <w:uiPriority w:val="99"/>
    <w:semiHidden/>
    <w:unhideWhenUsed/>
    <w:rsid w:val="00A91C9B"/>
    <w:pPr>
      <w:spacing w:after="0"/>
      <w:ind w:left="4320"/>
    </w:pPr>
  </w:style>
  <w:style w:type="character" w:customStyle="1" w:styleId="ClosingChar">
    <w:name w:val="Closing Char"/>
    <w:basedOn w:val="DefaultParagraphFont"/>
    <w:link w:val="Closing"/>
    <w:uiPriority w:val="99"/>
    <w:semiHidden/>
    <w:rsid w:val="00A91C9B"/>
  </w:style>
  <w:style w:type="character" w:styleId="CommentReference">
    <w:name w:val="annotation reference"/>
    <w:basedOn w:val="DefaultParagraphFont"/>
    <w:uiPriority w:val="99"/>
    <w:semiHidden/>
    <w:unhideWhenUsed/>
    <w:rsid w:val="00A91C9B"/>
    <w:rPr>
      <w:sz w:val="16"/>
      <w:szCs w:val="16"/>
    </w:rPr>
  </w:style>
  <w:style w:type="paragraph" w:styleId="CommentText">
    <w:name w:val="annotation text"/>
    <w:basedOn w:val="Normal"/>
    <w:link w:val="CommentTextChar"/>
    <w:uiPriority w:val="99"/>
    <w:semiHidden/>
    <w:unhideWhenUsed/>
    <w:rsid w:val="00A91C9B"/>
  </w:style>
  <w:style w:type="character" w:customStyle="1" w:styleId="CommentTextChar">
    <w:name w:val="Comment Text Char"/>
    <w:basedOn w:val="DefaultParagraphFont"/>
    <w:link w:val="CommentText"/>
    <w:uiPriority w:val="99"/>
    <w:semiHidden/>
    <w:rsid w:val="00A91C9B"/>
  </w:style>
  <w:style w:type="paragraph" w:styleId="CommentSubject">
    <w:name w:val="annotation subject"/>
    <w:basedOn w:val="CommentText"/>
    <w:next w:val="CommentText"/>
    <w:link w:val="CommentSubjectChar"/>
    <w:uiPriority w:val="99"/>
    <w:semiHidden/>
    <w:unhideWhenUsed/>
    <w:rsid w:val="00A91C9B"/>
    <w:rPr>
      <w:b/>
      <w:bCs/>
    </w:rPr>
  </w:style>
  <w:style w:type="character" w:customStyle="1" w:styleId="CommentSubjectChar">
    <w:name w:val="Comment Subject Char"/>
    <w:basedOn w:val="CommentTextChar"/>
    <w:link w:val="CommentSubject"/>
    <w:uiPriority w:val="99"/>
    <w:semiHidden/>
    <w:rsid w:val="00A91C9B"/>
    <w:rPr>
      <w:b/>
      <w:bCs/>
    </w:rPr>
  </w:style>
  <w:style w:type="paragraph" w:styleId="Date">
    <w:name w:val="Date"/>
    <w:basedOn w:val="Normal"/>
    <w:next w:val="Normal"/>
    <w:link w:val="DateChar"/>
    <w:uiPriority w:val="99"/>
    <w:semiHidden/>
    <w:unhideWhenUsed/>
    <w:rsid w:val="00A91C9B"/>
  </w:style>
  <w:style w:type="character" w:customStyle="1" w:styleId="DateChar">
    <w:name w:val="Date Char"/>
    <w:basedOn w:val="DefaultParagraphFont"/>
    <w:link w:val="Date"/>
    <w:uiPriority w:val="99"/>
    <w:semiHidden/>
    <w:rsid w:val="00A91C9B"/>
  </w:style>
  <w:style w:type="paragraph" w:styleId="DocumentMap">
    <w:name w:val="Document Map"/>
    <w:basedOn w:val="Normal"/>
    <w:link w:val="DocumentMapChar"/>
    <w:uiPriority w:val="99"/>
    <w:semiHidden/>
    <w:unhideWhenUsed/>
    <w:rsid w:val="00A91C9B"/>
    <w:pPr>
      <w:spacing w:after="0"/>
    </w:pPr>
    <w:rPr>
      <w:rFonts w:cs="Tahoma"/>
      <w:sz w:val="16"/>
      <w:szCs w:val="16"/>
    </w:rPr>
  </w:style>
  <w:style w:type="character" w:customStyle="1" w:styleId="DocumentMapChar">
    <w:name w:val="Document Map Char"/>
    <w:basedOn w:val="DefaultParagraphFont"/>
    <w:link w:val="DocumentMap"/>
    <w:uiPriority w:val="99"/>
    <w:semiHidden/>
    <w:rsid w:val="00A91C9B"/>
    <w:rPr>
      <w:rFonts w:cs="Tahoma"/>
      <w:sz w:val="16"/>
      <w:szCs w:val="16"/>
    </w:rPr>
  </w:style>
  <w:style w:type="paragraph" w:styleId="E-mailSignature">
    <w:name w:val="E-mail Signature"/>
    <w:basedOn w:val="Normal"/>
    <w:link w:val="E-mailSignatureChar"/>
    <w:uiPriority w:val="99"/>
    <w:semiHidden/>
    <w:unhideWhenUsed/>
    <w:rsid w:val="00A91C9B"/>
    <w:pPr>
      <w:spacing w:after="0"/>
    </w:pPr>
  </w:style>
  <w:style w:type="character" w:customStyle="1" w:styleId="E-mailSignatureChar">
    <w:name w:val="E-mail Signature Char"/>
    <w:basedOn w:val="DefaultParagraphFont"/>
    <w:link w:val="E-mailSignature"/>
    <w:uiPriority w:val="99"/>
    <w:semiHidden/>
    <w:rsid w:val="00A91C9B"/>
  </w:style>
  <w:style w:type="character" w:styleId="Emphasis">
    <w:name w:val="Emphasis"/>
    <w:basedOn w:val="DefaultParagraphFont"/>
    <w:uiPriority w:val="99"/>
    <w:semiHidden/>
    <w:rsid w:val="00A91C9B"/>
    <w:rPr>
      <w:i/>
      <w:iCs/>
    </w:rPr>
  </w:style>
  <w:style w:type="character" w:styleId="EndnoteReference">
    <w:name w:val="endnote reference"/>
    <w:basedOn w:val="DefaultParagraphFont"/>
    <w:uiPriority w:val="99"/>
    <w:semiHidden/>
    <w:unhideWhenUsed/>
    <w:rsid w:val="00A91C9B"/>
    <w:rPr>
      <w:vertAlign w:val="superscript"/>
    </w:rPr>
  </w:style>
  <w:style w:type="character" w:styleId="FollowedHyperlink">
    <w:name w:val="FollowedHyperlink"/>
    <w:basedOn w:val="DefaultParagraphFont"/>
    <w:uiPriority w:val="99"/>
    <w:semiHidden/>
    <w:unhideWhenUsed/>
    <w:rsid w:val="00A91C9B"/>
    <w:rPr>
      <w:color w:val="28BED6" w:themeColor="followedHyperlink"/>
      <w:u w:val="single"/>
    </w:rPr>
  </w:style>
  <w:style w:type="character" w:styleId="FootnoteReference">
    <w:name w:val="footnote reference"/>
    <w:basedOn w:val="DefaultParagraphFont"/>
    <w:uiPriority w:val="99"/>
    <w:semiHidden/>
    <w:unhideWhenUsed/>
    <w:rsid w:val="00A91C9B"/>
    <w:rPr>
      <w:vertAlign w:val="superscript"/>
    </w:rPr>
  </w:style>
  <w:style w:type="paragraph" w:styleId="Header">
    <w:name w:val="header"/>
    <w:basedOn w:val="Normal"/>
    <w:link w:val="HeaderChar"/>
    <w:uiPriority w:val="99"/>
    <w:unhideWhenUsed/>
    <w:rsid w:val="00A91C9B"/>
    <w:pPr>
      <w:tabs>
        <w:tab w:val="center" w:pos="4680"/>
        <w:tab w:val="right" w:pos="9360"/>
      </w:tabs>
      <w:spacing w:after="0"/>
    </w:pPr>
  </w:style>
  <w:style w:type="character" w:customStyle="1" w:styleId="HeaderChar">
    <w:name w:val="Header Char"/>
    <w:basedOn w:val="DefaultParagraphFont"/>
    <w:link w:val="Header"/>
    <w:uiPriority w:val="99"/>
    <w:rsid w:val="00A91C9B"/>
  </w:style>
  <w:style w:type="character" w:styleId="HTMLAcronym">
    <w:name w:val="HTML Acronym"/>
    <w:basedOn w:val="DefaultParagraphFont"/>
    <w:uiPriority w:val="99"/>
    <w:semiHidden/>
    <w:unhideWhenUsed/>
    <w:rsid w:val="00A91C9B"/>
  </w:style>
  <w:style w:type="paragraph" w:styleId="HTMLAddress">
    <w:name w:val="HTML Address"/>
    <w:basedOn w:val="Normal"/>
    <w:link w:val="HTMLAddressChar"/>
    <w:uiPriority w:val="99"/>
    <w:semiHidden/>
    <w:unhideWhenUsed/>
    <w:rsid w:val="00A91C9B"/>
    <w:pPr>
      <w:spacing w:after="0"/>
    </w:pPr>
    <w:rPr>
      <w:i/>
      <w:iCs/>
    </w:rPr>
  </w:style>
  <w:style w:type="character" w:customStyle="1" w:styleId="HTMLAddressChar">
    <w:name w:val="HTML Address Char"/>
    <w:basedOn w:val="DefaultParagraphFont"/>
    <w:link w:val="HTMLAddress"/>
    <w:uiPriority w:val="99"/>
    <w:semiHidden/>
    <w:rsid w:val="00A91C9B"/>
    <w:rPr>
      <w:i/>
      <w:iCs/>
    </w:rPr>
  </w:style>
  <w:style w:type="character" w:styleId="HTMLCite">
    <w:name w:val="HTML Cite"/>
    <w:basedOn w:val="DefaultParagraphFont"/>
    <w:uiPriority w:val="99"/>
    <w:semiHidden/>
    <w:unhideWhenUsed/>
    <w:rsid w:val="00A91C9B"/>
    <w:rPr>
      <w:i/>
      <w:iCs/>
    </w:rPr>
  </w:style>
  <w:style w:type="character" w:styleId="HTMLCode">
    <w:name w:val="HTML Code"/>
    <w:basedOn w:val="DefaultParagraphFont"/>
    <w:uiPriority w:val="99"/>
    <w:semiHidden/>
    <w:unhideWhenUsed/>
    <w:rsid w:val="00A91C9B"/>
    <w:rPr>
      <w:rFonts w:ascii="Consolas" w:hAnsi="Consolas" w:cs="Consolas"/>
      <w:sz w:val="20"/>
      <w:szCs w:val="20"/>
    </w:rPr>
  </w:style>
  <w:style w:type="character" w:styleId="HTMLDefinition">
    <w:name w:val="HTML Definition"/>
    <w:basedOn w:val="DefaultParagraphFont"/>
    <w:uiPriority w:val="99"/>
    <w:semiHidden/>
    <w:unhideWhenUsed/>
    <w:rsid w:val="00A91C9B"/>
    <w:rPr>
      <w:i/>
      <w:iCs/>
    </w:rPr>
  </w:style>
  <w:style w:type="character" w:styleId="HTMLKeyboard">
    <w:name w:val="HTML Keyboard"/>
    <w:basedOn w:val="DefaultParagraphFont"/>
    <w:uiPriority w:val="99"/>
    <w:semiHidden/>
    <w:unhideWhenUsed/>
    <w:rsid w:val="00A91C9B"/>
    <w:rPr>
      <w:rFonts w:ascii="Consolas" w:hAnsi="Consolas" w:cs="Consolas"/>
      <w:sz w:val="20"/>
      <w:szCs w:val="20"/>
    </w:rPr>
  </w:style>
  <w:style w:type="paragraph" w:styleId="HTMLPreformatted">
    <w:name w:val="HTML Preformatted"/>
    <w:basedOn w:val="Normal"/>
    <w:link w:val="HTMLPreformattedChar"/>
    <w:uiPriority w:val="99"/>
    <w:semiHidden/>
    <w:unhideWhenUsed/>
    <w:rsid w:val="00A91C9B"/>
    <w:pPr>
      <w:spacing w:after="0"/>
    </w:pPr>
    <w:rPr>
      <w:rFonts w:ascii="Consolas" w:hAnsi="Consolas" w:cs="Consolas"/>
    </w:rPr>
  </w:style>
  <w:style w:type="character" w:customStyle="1" w:styleId="HTMLPreformattedChar">
    <w:name w:val="HTML Preformatted Char"/>
    <w:basedOn w:val="DefaultParagraphFont"/>
    <w:link w:val="HTMLPreformatted"/>
    <w:uiPriority w:val="99"/>
    <w:semiHidden/>
    <w:rsid w:val="00A91C9B"/>
    <w:rPr>
      <w:rFonts w:ascii="Consolas" w:hAnsi="Consolas" w:cs="Consolas"/>
    </w:rPr>
  </w:style>
  <w:style w:type="character" w:styleId="HTMLSample">
    <w:name w:val="HTML Sample"/>
    <w:basedOn w:val="DefaultParagraphFont"/>
    <w:uiPriority w:val="99"/>
    <w:semiHidden/>
    <w:unhideWhenUsed/>
    <w:rsid w:val="00A91C9B"/>
    <w:rPr>
      <w:rFonts w:ascii="Consolas" w:hAnsi="Consolas" w:cs="Consolas"/>
      <w:sz w:val="24"/>
      <w:szCs w:val="24"/>
    </w:rPr>
  </w:style>
  <w:style w:type="character" w:styleId="HTMLTypewriter">
    <w:name w:val="HTML Typewriter"/>
    <w:basedOn w:val="DefaultParagraphFont"/>
    <w:uiPriority w:val="99"/>
    <w:semiHidden/>
    <w:unhideWhenUsed/>
    <w:rsid w:val="00A91C9B"/>
    <w:rPr>
      <w:rFonts w:ascii="Consolas" w:hAnsi="Consolas" w:cs="Consolas"/>
      <w:sz w:val="20"/>
      <w:szCs w:val="20"/>
    </w:rPr>
  </w:style>
  <w:style w:type="character" w:styleId="HTMLVariable">
    <w:name w:val="HTML Variable"/>
    <w:basedOn w:val="DefaultParagraphFont"/>
    <w:uiPriority w:val="99"/>
    <w:semiHidden/>
    <w:unhideWhenUsed/>
    <w:rsid w:val="00A91C9B"/>
    <w:rPr>
      <w:i/>
      <w:iCs/>
    </w:rPr>
  </w:style>
  <w:style w:type="character" w:styleId="Hyperlink">
    <w:name w:val="Hyperlink"/>
    <w:basedOn w:val="DefaultParagraphFont"/>
    <w:uiPriority w:val="99"/>
    <w:semiHidden/>
    <w:unhideWhenUsed/>
    <w:rsid w:val="00A91C9B"/>
    <w:rPr>
      <w:color w:val="1889FF" w:themeColor="hyperlink"/>
      <w:u w:val="single"/>
    </w:rPr>
  </w:style>
  <w:style w:type="paragraph" w:styleId="Index2">
    <w:name w:val="index 2"/>
    <w:basedOn w:val="Normal"/>
    <w:next w:val="Normal"/>
    <w:autoRedefine/>
    <w:uiPriority w:val="99"/>
    <w:semiHidden/>
    <w:unhideWhenUsed/>
    <w:rsid w:val="00A91C9B"/>
    <w:pPr>
      <w:spacing w:after="0"/>
      <w:ind w:left="400" w:hanging="200"/>
    </w:pPr>
  </w:style>
  <w:style w:type="paragraph" w:styleId="Index3">
    <w:name w:val="index 3"/>
    <w:basedOn w:val="Normal"/>
    <w:next w:val="Normal"/>
    <w:autoRedefine/>
    <w:uiPriority w:val="99"/>
    <w:semiHidden/>
    <w:unhideWhenUsed/>
    <w:rsid w:val="00A91C9B"/>
    <w:pPr>
      <w:spacing w:after="0"/>
      <w:ind w:left="600" w:hanging="200"/>
    </w:pPr>
  </w:style>
  <w:style w:type="paragraph" w:styleId="Index4">
    <w:name w:val="index 4"/>
    <w:basedOn w:val="Normal"/>
    <w:next w:val="Normal"/>
    <w:autoRedefine/>
    <w:uiPriority w:val="99"/>
    <w:semiHidden/>
    <w:unhideWhenUsed/>
    <w:rsid w:val="00A91C9B"/>
    <w:pPr>
      <w:spacing w:after="0"/>
      <w:ind w:left="800" w:hanging="200"/>
    </w:pPr>
  </w:style>
  <w:style w:type="paragraph" w:styleId="Index5">
    <w:name w:val="index 5"/>
    <w:basedOn w:val="Normal"/>
    <w:next w:val="Normal"/>
    <w:autoRedefine/>
    <w:uiPriority w:val="99"/>
    <w:semiHidden/>
    <w:unhideWhenUsed/>
    <w:rsid w:val="00A91C9B"/>
    <w:pPr>
      <w:spacing w:after="0"/>
      <w:ind w:left="1000" w:hanging="200"/>
    </w:pPr>
  </w:style>
  <w:style w:type="paragraph" w:styleId="Index6">
    <w:name w:val="index 6"/>
    <w:basedOn w:val="Normal"/>
    <w:next w:val="Normal"/>
    <w:autoRedefine/>
    <w:uiPriority w:val="99"/>
    <w:semiHidden/>
    <w:unhideWhenUsed/>
    <w:rsid w:val="00A91C9B"/>
    <w:pPr>
      <w:spacing w:after="0"/>
      <w:ind w:left="1200" w:hanging="200"/>
    </w:pPr>
  </w:style>
  <w:style w:type="paragraph" w:styleId="Index7">
    <w:name w:val="index 7"/>
    <w:basedOn w:val="Normal"/>
    <w:next w:val="Normal"/>
    <w:autoRedefine/>
    <w:uiPriority w:val="99"/>
    <w:semiHidden/>
    <w:unhideWhenUsed/>
    <w:rsid w:val="00A91C9B"/>
    <w:pPr>
      <w:spacing w:after="0"/>
      <w:ind w:left="1400" w:hanging="200"/>
    </w:pPr>
  </w:style>
  <w:style w:type="paragraph" w:styleId="Index8">
    <w:name w:val="index 8"/>
    <w:basedOn w:val="Normal"/>
    <w:next w:val="Normal"/>
    <w:autoRedefine/>
    <w:uiPriority w:val="99"/>
    <w:semiHidden/>
    <w:unhideWhenUsed/>
    <w:rsid w:val="00A91C9B"/>
    <w:pPr>
      <w:spacing w:after="0"/>
      <w:ind w:left="1600" w:hanging="200"/>
    </w:pPr>
  </w:style>
  <w:style w:type="paragraph" w:styleId="Index9">
    <w:name w:val="index 9"/>
    <w:basedOn w:val="Normal"/>
    <w:next w:val="Normal"/>
    <w:autoRedefine/>
    <w:uiPriority w:val="99"/>
    <w:semiHidden/>
    <w:unhideWhenUsed/>
    <w:rsid w:val="00A91C9B"/>
    <w:pPr>
      <w:spacing w:after="0"/>
      <w:ind w:left="1800" w:hanging="200"/>
    </w:pPr>
  </w:style>
  <w:style w:type="character" w:styleId="IntenseEmphasis">
    <w:name w:val="Intense Emphasis"/>
    <w:basedOn w:val="DefaultParagraphFont"/>
    <w:uiPriority w:val="99"/>
    <w:semiHidden/>
    <w:rsid w:val="00A91C9B"/>
    <w:rPr>
      <w:b/>
      <w:bCs/>
      <w:i/>
      <w:iCs/>
      <w:color w:val="B06F00" w:themeColor="accent1"/>
    </w:rPr>
  </w:style>
  <w:style w:type="paragraph" w:styleId="IntenseQuote">
    <w:name w:val="Intense Quote"/>
    <w:basedOn w:val="Normal"/>
    <w:next w:val="Normal"/>
    <w:link w:val="IntenseQuoteChar"/>
    <w:uiPriority w:val="99"/>
    <w:semiHidden/>
    <w:rsid w:val="00A91C9B"/>
    <w:pPr>
      <w:pBdr>
        <w:bottom w:val="single" w:sz="4" w:space="4" w:color="B06F00" w:themeColor="accent1"/>
      </w:pBdr>
      <w:spacing w:before="200" w:after="280"/>
      <w:ind w:left="936" w:right="936"/>
    </w:pPr>
    <w:rPr>
      <w:b/>
      <w:bCs/>
      <w:i/>
      <w:iCs/>
      <w:color w:val="B06F00" w:themeColor="accent1"/>
    </w:rPr>
  </w:style>
  <w:style w:type="character" w:customStyle="1" w:styleId="IntenseQuoteChar">
    <w:name w:val="Intense Quote Char"/>
    <w:basedOn w:val="DefaultParagraphFont"/>
    <w:link w:val="IntenseQuote"/>
    <w:uiPriority w:val="99"/>
    <w:semiHidden/>
    <w:rsid w:val="00A91C9B"/>
    <w:rPr>
      <w:b/>
      <w:bCs/>
      <w:i/>
      <w:iCs/>
      <w:color w:val="B06F00" w:themeColor="accent1"/>
    </w:rPr>
  </w:style>
  <w:style w:type="character" w:styleId="IntenseReference">
    <w:name w:val="Intense Reference"/>
    <w:basedOn w:val="DefaultParagraphFont"/>
    <w:uiPriority w:val="99"/>
    <w:semiHidden/>
    <w:rsid w:val="00A91C9B"/>
    <w:rPr>
      <w:b/>
      <w:bCs/>
      <w:smallCaps/>
      <w:color w:val="F0AB00" w:themeColor="accent2"/>
      <w:spacing w:val="5"/>
      <w:u w:val="single"/>
    </w:rPr>
  </w:style>
  <w:style w:type="character" w:styleId="LineNumber">
    <w:name w:val="line number"/>
    <w:basedOn w:val="DefaultParagraphFont"/>
    <w:uiPriority w:val="99"/>
    <w:semiHidden/>
    <w:unhideWhenUsed/>
    <w:rsid w:val="00A91C9B"/>
  </w:style>
  <w:style w:type="paragraph" w:styleId="MacroText">
    <w:name w:val="macro"/>
    <w:link w:val="MacroTextChar"/>
    <w:uiPriority w:val="99"/>
    <w:semiHidden/>
    <w:unhideWhenUsed/>
    <w:rsid w:val="00A91C9B"/>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cs="Consolas"/>
    </w:rPr>
  </w:style>
  <w:style w:type="character" w:customStyle="1" w:styleId="MacroTextChar">
    <w:name w:val="Macro Text Char"/>
    <w:basedOn w:val="DefaultParagraphFont"/>
    <w:link w:val="MacroText"/>
    <w:uiPriority w:val="99"/>
    <w:semiHidden/>
    <w:rsid w:val="00A91C9B"/>
    <w:rPr>
      <w:rFonts w:ascii="Consolas" w:hAnsi="Consolas" w:cs="Consolas"/>
    </w:rPr>
  </w:style>
  <w:style w:type="paragraph" w:styleId="MessageHeader">
    <w:name w:val="Message Header"/>
    <w:basedOn w:val="Normal"/>
    <w:link w:val="MessageHeaderChar"/>
    <w:uiPriority w:val="99"/>
    <w:semiHidden/>
    <w:unhideWhenUsed/>
    <w:rsid w:val="00A91C9B"/>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A91C9B"/>
    <w:rPr>
      <w:rFonts w:asciiTheme="majorHAnsi" w:eastAsiaTheme="majorEastAsia" w:hAnsiTheme="majorHAnsi" w:cstheme="majorBidi"/>
      <w:sz w:val="24"/>
      <w:szCs w:val="24"/>
      <w:shd w:val="pct20" w:color="auto" w:fill="auto"/>
    </w:rPr>
  </w:style>
  <w:style w:type="paragraph" w:styleId="NoSpacing">
    <w:name w:val="No Spacing"/>
    <w:uiPriority w:val="99"/>
    <w:qFormat/>
    <w:rsid w:val="00A91C9B"/>
    <w:pPr>
      <w:spacing w:after="0"/>
    </w:pPr>
  </w:style>
  <w:style w:type="paragraph" w:styleId="NormalIndent">
    <w:name w:val="Normal Indent"/>
    <w:basedOn w:val="Normal"/>
    <w:uiPriority w:val="99"/>
    <w:semiHidden/>
    <w:unhideWhenUsed/>
    <w:rsid w:val="00A91C9B"/>
    <w:pPr>
      <w:ind w:left="720"/>
    </w:pPr>
  </w:style>
  <w:style w:type="paragraph" w:styleId="NoteHeading">
    <w:name w:val="Note Heading"/>
    <w:basedOn w:val="Normal"/>
    <w:next w:val="Normal"/>
    <w:link w:val="NoteHeadingChar"/>
    <w:uiPriority w:val="99"/>
    <w:semiHidden/>
    <w:unhideWhenUsed/>
    <w:rsid w:val="00A91C9B"/>
    <w:pPr>
      <w:spacing w:after="0"/>
    </w:pPr>
  </w:style>
  <w:style w:type="character" w:customStyle="1" w:styleId="NoteHeadingChar">
    <w:name w:val="Note Heading Char"/>
    <w:basedOn w:val="DefaultParagraphFont"/>
    <w:link w:val="NoteHeading"/>
    <w:uiPriority w:val="99"/>
    <w:semiHidden/>
    <w:rsid w:val="00A91C9B"/>
  </w:style>
  <w:style w:type="character" w:styleId="PageNumber">
    <w:name w:val="page number"/>
    <w:basedOn w:val="DefaultParagraphFont"/>
    <w:uiPriority w:val="99"/>
    <w:semiHidden/>
    <w:unhideWhenUsed/>
    <w:rsid w:val="00A91C9B"/>
  </w:style>
  <w:style w:type="character" w:styleId="PlaceholderText">
    <w:name w:val="Placeholder Text"/>
    <w:basedOn w:val="DefaultParagraphFont"/>
    <w:uiPriority w:val="99"/>
    <w:semiHidden/>
    <w:rsid w:val="00A91C9B"/>
    <w:rPr>
      <w:color w:val="808080"/>
    </w:rPr>
  </w:style>
  <w:style w:type="character" w:styleId="Strong">
    <w:name w:val="Strong"/>
    <w:basedOn w:val="DefaultParagraphFont"/>
    <w:uiPriority w:val="99"/>
    <w:semiHidden/>
    <w:rsid w:val="00A91C9B"/>
    <w:rPr>
      <w:b/>
      <w:bCs/>
    </w:rPr>
  </w:style>
  <w:style w:type="character" w:styleId="SubtleEmphasis">
    <w:name w:val="Subtle Emphasis"/>
    <w:basedOn w:val="DefaultParagraphFont"/>
    <w:uiPriority w:val="99"/>
    <w:semiHidden/>
    <w:rsid w:val="00A91C9B"/>
    <w:rPr>
      <w:i/>
      <w:iCs/>
      <w:color w:val="808080" w:themeColor="text1" w:themeTint="7F"/>
    </w:rPr>
  </w:style>
  <w:style w:type="character" w:styleId="SubtleReference">
    <w:name w:val="Subtle Reference"/>
    <w:basedOn w:val="DefaultParagraphFont"/>
    <w:uiPriority w:val="99"/>
    <w:semiHidden/>
    <w:rsid w:val="00A91C9B"/>
    <w:rPr>
      <w:smallCaps/>
      <w:color w:val="F0AB00" w:themeColor="accent2"/>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ahoma" w:eastAsiaTheme="minorHAnsi" w:hAnsi="Tahoma" w:cstheme="minorBidi"/>
        <w:lang w:val="en-US" w:eastAsia="en-US" w:bidi="ar-SA"/>
      </w:rPr>
    </w:rPrDefault>
    <w:pPrDefault>
      <w:pPr>
        <w:spacing w:after="240"/>
      </w:pPr>
    </w:pPrDefault>
  </w:docDefaults>
  <w:latentStyles w:defLockedState="0" w:defUIPriority="99" w:defSemiHidden="1" w:defUnhideWhenUsed="1" w:defQFormat="0" w:count="267">
    <w:lsdException w:name="Normal" w:semiHidden="0" w:uiPriority="98"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Body Text First Indent" w:semiHidden="0" w:uiPriority="0" w:unhideWhenUsed="0" w:qFormat="1"/>
    <w:lsdException w:name="Body Text 3" w:qFormat="1"/>
    <w:lsdException w:name="Block Text" w:qFormat="1"/>
    <w:lsdException w:name="Strong" w:unhideWhenUsed="0"/>
    <w:lsdException w:name="Emphasis" w:unhideWhenUsed="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uiPriority="98" w:unhideWhenUsed="0"/>
    <w:lsdException w:name="Quote" w:semiHidden="0" w:uiPriority="29" w:unhideWhenUsed="0" w:qFormat="1"/>
    <w:lsdException w:name="Intense Quote"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unhideWhenUsed="0"/>
    <w:lsdException w:name="Intense Emphasis" w:unhideWhenUsed="0"/>
    <w:lsdException w:name="Subtle Reference" w:unhideWhenUsed="0"/>
    <w:lsdException w:name="Intense Reference" w:unhideWhenUsed="0"/>
    <w:lsdException w:name="Book Title" w:uiPriority="98" w:unhideWhenUsed="0"/>
    <w:lsdException w:name="Bibliography" w:uiPriority="37"/>
    <w:lsdException w:name="TOC Heading" w:uiPriority="39"/>
  </w:latentStyles>
  <w:style w:type="paragraph" w:default="1" w:styleId="Normal">
    <w:name w:val="Normal"/>
    <w:uiPriority w:val="98"/>
    <w:qFormat/>
    <w:rsid w:val="006C235F"/>
  </w:style>
  <w:style w:type="paragraph" w:styleId="Heading1">
    <w:name w:val="heading 1"/>
    <w:basedOn w:val="Normal"/>
    <w:next w:val="BodyText"/>
    <w:link w:val="Heading1Char"/>
    <w:uiPriority w:val="14"/>
    <w:qFormat/>
    <w:rsid w:val="003D0BD0"/>
    <w:pPr>
      <w:keepLines/>
      <w:numPr>
        <w:numId w:val="1"/>
      </w:numPr>
      <w:tabs>
        <w:tab w:val="left" w:pos="720"/>
      </w:tabs>
      <w:outlineLvl w:val="0"/>
    </w:pPr>
    <w:rPr>
      <w:rFonts w:eastAsiaTheme="majorEastAsia" w:cstheme="majorBidi"/>
      <w:bCs/>
      <w:color w:val="000000"/>
      <w:szCs w:val="28"/>
    </w:rPr>
  </w:style>
  <w:style w:type="paragraph" w:styleId="Heading2">
    <w:name w:val="heading 2"/>
    <w:basedOn w:val="Normal"/>
    <w:next w:val="BodyText"/>
    <w:link w:val="Heading2Char"/>
    <w:uiPriority w:val="14"/>
    <w:qFormat/>
    <w:rsid w:val="003D0BD0"/>
    <w:pPr>
      <w:numPr>
        <w:ilvl w:val="1"/>
        <w:numId w:val="1"/>
      </w:numPr>
      <w:tabs>
        <w:tab w:val="left" w:pos="1440"/>
      </w:tabs>
      <w:outlineLvl w:val="1"/>
    </w:pPr>
    <w:rPr>
      <w:rFonts w:eastAsiaTheme="majorEastAsia" w:cstheme="majorBidi"/>
      <w:bCs/>
      <w:color w:val="000000"/>
      <w:szCs w:val="26"/>
    </w:rPr>
  </w:style>
  <w:style w:type="paragraph" w:styleId="Heading3">
    <w:name w:val="heading 3"/>
    <w:basedOn w:val="Normal"/>
    <w:next w:val="BodyText"/>
    <w:link w:val="Heading3Char"/>
    <w:uiPriority w:val="14"/>
    <w:qFormat/>
    <w:rsid w:val="003D0BD0"/>
    <w:pPr>
      <w:numPr>
        <w:ilvl w:val="2"/>
        <w:numId w:val="1"/>
      </w:numPr>
      <w:tabs>
        <w:tab w:val="left" w:pos="2160"/>
      </w:tabs>
      <w:outlineLvl w:val="2"/>
    </w:pPr>
    <w:rPr>
      <w:rFonts w:eastAsiaTheme="majorEastAsia" w:cstheme="majorBidi"/>
      <w:bCs/>
      <w:color w:val="000000"/>
    </w:rPr>
  </w:style>
  <w:style w:type="paragraph" w:styleId="Heading4">
    <w:name w:val="heading 4"/>
    <w:basedOn w:val="Normal"/>
    <w:next w:val="BodyText"/>
    <w:link w:val="Heading4Char"/>
    <w:uiPriority w:val="14"/>
    <w:qFormat/>
    <w:rsid w:val="003D0BD0"/>
    <w:pPr>
      <w:numPr>
        <w:ilvl w:val="3"/>
        <w:numId w:val="1"/>
      </w:numPr>
      <w:tabs>
        <w:tab w:val="left" w:pos="2880"/>
      </w:tabs>
      <w:outlineLvl w:val="3"/>
    </w:pPr>
    <w:rPr>
      <w:rFonts w:eastAsiaTheme="majorEastAsia" w:cstheme="majorBidi"/>
      <w:bCs/>
      <w:iCs/>
      <w:color w:val="000000"/>
    </w:rPr>
  </w:style>
  <w:style w:type="paragraph" w:styleId="Heading5">
    <w:name w:val="heading 5"/>
    <w:basedOn w:val="Normal"/>
    <w:next w:val="BodyText"/>
    <w:link w:val="Heading5Char"/>
    <w:uiPriority w:val="14"/>
    <w:qFormat/>
    <w:rsid w:val="003D0BD0"/>
    <w:pPr>
      <w:numPr>
        <w:ilvl w:val="4"/>
        <w:numId w:val="1"/>
      </w:numPr>
      <w:tabs>
        <w:tab w:val="left" w:pos="3600"/>
      </w:tabs>
      <w:outlineLvl w:val="4"/>
    </w:pPr>
    <w:rPr>
      <w:rFonts w:eastAsiaTheme="majorEastAsia" w:cstheme="majorBidi"/>
      <w:color w:val="000000"/>
    </w:rPr>
  </w:style>
  <w:style w:type="paragraph" w:styleId="Heading6">
    <w:name w:val="heading 6"/>
    <w:basedOn w:val="Normal"/>
    <w:next w:val="BodyText"/>
    <w:link w:val="Heading6Char"/>
    <w:uiPriority w:val="14"/>
    <w:qFormat/>
    <w:rsid w:val="003D0BD0"/>
    <w:pPr>
      <w:numPr>
        <w:ilvl w:val="5"/>
        <w:numId w:val="1"/>
      </w:numPr>
      <w:tabs>
        <w:tab w:val="left" w:pos="4320"/>
      </w:tabs>
      <w:outlineLvl w:val="5"/>
    </w:pPr>
    <w:rPr>
      <w:rFonts w:eastAsiaTheme="majorEastAsia" w:cstheme="majorBidi"/>
      <w:iCs/>
      <w:color w:val="000000"/>
    </w:rPr>
  </w:style>
  <w:style w:type="paragraph" w:styleId="Heading7">
    <w:name w:val="heading 7"/>
    <w:basedOn w:val="Normal"/>
    <w:next w:val="BodyText"/>
    <w:link w:val="Heading7Char"/>
    <w:uiPriority w:val="14"/>
    <w:qFormat/>
    <w:rsid w:val="003D0BD0"/>
    <w:pPr>
      <w:numPr>
        <w:ilvl w:val="6"/>
        <w:numId w:val="1"/>
      </w:numPr>
      <w:tabs>
        <w:tab w:val="left" w:pos="5040"/>
      </w:tabs>
      <w:outlineLvl w:val="6"/>
    </w:pPr>
    <w:rPr>
      <w:rFonts w:eastAsiaTheme="majorEastAsia" w:cstheme="majorBidi"/>
      <w:iCs/>
      <w:color w:val="000000"/>
    </w:rPr>
  </w:style>
  <w:style w:type="paragraph" w:styleId="Heading8">
    <w:name w:val="heading 8"/>
    <w:basedOn w:val="Normal"/>
    <w:next w:val="BodyText"/>
    <w:link w:val="Heading8Char"/>
    <w:uiPriority w:val="14"/>
    <w:qFormat/>
    <w:rsid w:val="003D0BD0"/>
    <w:pPr>
      <w:numPr>
        <w:ilvl w:val="7"/>
        <w:numId w:val="1"/>
      </w:numPr>
      <w:tabs>
        <w:tab w:val="left" w:pos="5760"/>
      </w:tabs>
      <w:outlineLvl w:val="7"/>
    </w:pPr>
    <w:rPr>
      <w:rFonts w:eastAsiaTheme="majorEastAsia" w:cstheme="majorBidi"/>
      <w:color w:val="000000"/>
    </w:rPr>
  </w:style>
  <w:style w:type="paragraph" w:styleId="Heading9">
    <w:name w:val="heading 9"/>
    <w:basedOn w:val="Normal"/>
    <w:next w:val="BodyText"/>
    <w:link w:val="Heading9Char"/>
    <w:uiPriority w:val="14"/>
    <w:qFormat/>
    <w:rsid w:val="003D0BD0"/>
    <w:pPr>
      <w:numPr>
        <w:ilvl w:val="8"/>
        <w:numId w:val="1"/>
      </w:numPr>
      <w:tabs>
        <w:tab w:val="left" w:pos="6480"/>
      </w:tabs>
      <w:outlineLvl w:val="8"/>
    </w:pPr>
    <w:rPr>
      <w:rFonts w:eastAsiaTheme="majorEastAsia" w:cstheme="majorBidi"/>
      <w:iCs/>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8C6CF3"/>
  </w:style>
  <w:style w:type="character" w:customStyle="1" w:styleId="BodyTextChar">
    <w:name w:val="Body Text Char"/>
    <w:basedOn w:val="DefaultParagraphFont"/>
    <w:link w:val="BodyText"/>
    <w:uiPriority w:val="1"/>
    <w:rsid w:val="008C6CF3"/>
  </w:style>
  <w:style w:type="character" w:customStyle="1" w:styleId="Heading1Char">
    <w:name w:val="Heading 1 Char"/>
    <w:basedOn w:val="DefaultParagraphFont"/>
    <w:link w:val="Heading1"/>
    <w:uiPriority w:val="14"/>
    <w:rsid w:val="00AC3788"/>
    <w:rPr>
      <w:rFonts w:eastAsiaTheme="majorEastAsia" w:cstheme="majorBidi"/>
      <w:bCs/>
      <w:color w:val="000000"/>
      <w:szCs w:val="28"/>
    </w:rPr>
  </w:style>
  <w:style w:type="character" w:customStyle="1" w:styleId="Heading2Char">
    <w:name w:val="Heading 2 Char"/>
    <w:basedOn w:val="DefaultParagraphFont"/>
    <w:link w:val="Heading2"/>
    <w:uiPriority w:val="14"/>
    <w:rsid w:val="003034BE"/>
    <w:rPr>
      <w:rFonts w:eastAsiaTheme="majorEastAsia" w:cstheme="majorBidi"/>
      <w:bCs/>
      <w:color w:val="000000"/>
      <w:szCs w:val="26"/>
    </w:rPr>
  </w:style>
  <w:style w:type="character" w:customStyle="1" w:styleId="Heading3Char">
    <w:name w:val="Heading 3 Char"/>
    <w:basedOn w:val="DefaultParagraphFont"/>
    <w:link w:val="Heading3"/>
    <w:uiPriority w:val="14"/>
    <w:rsid w:val="003034BE"/>
    <w:rPr>
      <w:rFonts w:eastAsiaTheme="majorEastAsia" w:cstheme="majorBidi"/>
      <w:bCs/>
      <w:color w:val="000000"/>
    </w:rPr>
  </w:style>
  <w:style w:type="character" w:customStyle="1" w:styleId="Heading4Char">
    <w:name w:val="Heading 4 Char"/>
    <w:basedOn w:val="DefaultParagraphFont"/>
    <w:link w:val="Heading4"/>
    <w:uiPriority w:val="14"/>
    <w:rsid w:val="003034BE"/>
    <w:rPr>
      <w:rFonts w:eastAsiaTheme="majorEastAsia" w:cstheme="majorBidi"/>
      <w:bCs/>
      <w:iCs/>
      <w:color w:val="000000"/>
    </w:rPr>
  </w:style>
  <w:style w:type="character" w:customStyle="1" w:styleId="Heading5Char">
    <w:name w:val="Heading 5 Char"/>
    <w:basedOn w:val="DefaultParagraphFont"/>
    <w:link w:val="Heading5"/>
    <w:uiPriority w:val="14"/>
    <w:rsid w:val="003034BE"/>
    <w:rPr>
      <w:rFonts w:eastAsiaTheme="majorEastAsia" w:cstheme="majorBidi"/>
      <w:color w:val="000000"/>
    </w:rPr>
  </w:style>
  <w:style w:type="character" w:customStyle="1" w:styleId="Heading6Char">
    <w:name w:val="Heading 6 Char"/>
    <w:basedOn w:val="DefaultParagraphFont"/>
    <w:link w:val="Heading6"/>
    <w:uiPriority w:val="14"/>
    <w:rsid w:val="003034BE"/>
    <w:rPr>
      <w:rFonts w:eastAsiaTheme="majorEastAsia" w:cstheme="majorBidi"/>
      <w:iCs/>
      <w:color w:val="000000"/>
    </w:rPr>
  </w:style>
  <w:style w:type="character" w:customStyle="1" w:styleId="Heading7Char">
    <w:name w:val="Heading 7 Char"/>
    <w:basedOn w:val="DefaultParagraphFont"/>
    <w:link w:val="Heading7"/>
    <w:uiPriority w:val="14"/>
    <w:rsid w:val="003034BE"/>
    <w:rPr>
      <w:rFonts w:eastAsiaTheme="majorEastAsia" w:cstheme="majorBidi"/>
      <w:iCs/>
      <w:color w:val="000000"/>
    </w:rPr>
  </w:style>
  <w:style w:type="character" w:customStyle="1" w:styleId="Heading8Char">
    <w:name w:val="Heading 8 Char"/>
    <w:basedOn w:val="DefaultParagraphFont"/>
    <w:link w:val="Heading8"/>
    <w:uiPriority w:val="14"/>
    <w:rsid w:val="003034BE"/>
    <w:rPr>
      <w:rFonts w:eastAsiaTheme="majorEastAsia" w:cstheme="majorBidi"/>
      <w:color w:val="000000"/>
      <w:szCs w:val="20"/>
    </w:rPr>
  </w:style>
  <w:style w:type="character" w:customStyle="1" w:styleId="Heading9Char">
    <w:name w:val="Heading 9 Char"/>
    <w:basedOn w:val="DefaultParagraphFont"/>
    <w:link w:val="Heading9"/>
    <w:uiPriority w:val="14"/>
    <w:rsid w:val="003034BE"/>
    <w:rPr>
      <w:rFonts w:eastAsiaTheme="majorEastAsia" w:cstheme="majorBidi"/>
      <w:iCs/>
      <w:color w:val="000000"/>
      <w:szCs w:val="20"/>
    </w:rPr>
  </w:style>
  <w:style w:type="paragraph" w:customStyle="1" w:styleId="Bullet">
    <w:name w:val="Bullet"/>
    <w:basedOn w:val="Normal"/>
    <w:uiPriority w:val="34"/>
    <w:qFormat/>
    <w:rsid w:val="008C6CF3"/>
    <w:pPr>
      <w:numPr>
        <w:numId w:val="7"/>
      </w:numPr>
    </w:pPr>
  </w:style>
  <w:style w:type="paragraph" w:styleId="BodyText2">
    <w:name w:val="Body Text 2"/>
    <w:basedOn w:val="Normal"/>
    <w:link w:val="BodyText2Char"/>
    <w:uiPriority w:val="4"/>
    <w:rsid w:val="008C6CF3"/>
    <w:pPr>
      <w:spacing w:after="0" w:line="480" w:lineRule="auto"/>
    </w:pPr>
  </w:style>
  <w:style w:type="character" w:customStyle="1" w:styleId="BodyText2Char">
    <w:name w:val="Body Text 2 Char"/>
    <w:basedOn w:val="DefaultParagraphFont"/>
    <w:link w:val="BodyText2"/>
    <w:uiPriority w:val="4"/>
    <w:rsid w:val="008C6CF3"/>
  </w:style>
  <w:style w:type="paragraph" w:customStyle="1" w:styleId="QuoteDouble">
    <w:name w:val="Quote Double"/>
    <w:basedOn w:val="Normal"/>
    <w:uiPriority w:val="1"/>
    <w:qFormat/>
    <w:rsid w:val="008C6CF3"/>
    <w:pPr>
      <w:ind w:left="1440" w:right="1440"/>
    </w:pPr>
  </w:style>
  <w:style w:type="paragraph" w:styleId="BodyTextFirstIndent">
    <w:name w:val="Body Text First Indent"/>
    <w:basedOn w:val="BodyText"/>
    <w:link w:val="BodyTextFirstIndentChar"/>
    <w:uiPriority w:val="1"/>
    <w:qFormat/>
    <w:rsid w:val="00AC3788"/>
    <w:pPr>
      <w:ind w:firstLine="720"/>
    </w:pPr>
  </w:style>
  <w:style w:type="paragraph" w:styleId="EndnoteText">
    <w:name w:val="endnote text"/>
    <w:basedOn w:val="Normal"/>
    <w:link w:val="EndnoteTextChar"/>
    <w:uiPriority w:val="99"/>
    <w:semiHidden/>
    <w:unhideWhenUsed/>
    <w:rsid w:val="008E2D68"/>
    <w:pPr>
      <w:spacing w:after="0"/>
    </w:pPr>
  </w:style>
  <w:style w:type="character" w:customStyle="1" w:styleId="EndnoteTextChar">
    <w:name w:val="Endnote Text Char"/>
    <w:basedOn w:val="DefaultParagraphFont"/>
    <w:link w:val="EndnoteText"/>
    <w:uiPriority w:val="99"/>
    <w:semiHidden/>
    <w:rsid w:val="008E2D68"/>
    <w:rPr>
      <w:sz w:val="20"/>
      <w:szCs w:val="20"/>
    </w:rPr>
  </w:style>
  <w:style w:type="character" w:customStyle="1" w:styleId="DocID">
    <w:name w:val="DocID"/>
    <w:basedOn w:val="DefaultParagraphFont"/>
    <w:uiPriority w:val="99"/>
    <w:semiHidden/>
    <w:rsid w:val="003D0BD0"/>
    <w:rPr>
      <w:sz w:val="16"/>
    </w:rPr>
  </w:style>
  <w:style w:type="paragraph" w:styleId="Footer">
    <w:name w:val="footer"/>
    <w:basedOn w:val="Normal"/>
    <w:link w:val="FooterChar"/>
    <w:uiPriority w:val="99"/>
    <w:unhideWhenUsed/>
    <w:rsid w:val="008E2D68"/>
    <w:pPr>
      <w:tabs>
        <w:tab w:val="center" w:pos="4680"/>
        <w:tab w:val="right" w:pos="9360"/>
      </w:tabs>
      <w:spacing w:after="0"/>
    </w:pPr>
    <w:rPr>
      <w:sz w:val="16"/>
    </w:rPr>
  </w:style>
  <w:style w:type="character" w:customStyle="1" w:styleId="FooterChar">
    <w:name w:val="Footer Char"/>
    <w:basedOn w:val="DefaultParagraphFont"/>
    <w:link w:val="Footer"/>
    <w:uiPriority w:val="99"/>
    <w:rsid w:val="008E2D68"/>
    <w:rPr>
      <w:sz w:val="16"/>
    </w:rPr>
  </w:style>
  <w:style w:type="paragraph" w:styleId="FootnoteText">
    <w:name w:val="footnote text"/>
    <w:basedOn w:val="Normal"/>
    <w:link w:val="FootnoteTextChar"/>
    <w:uiPriority w:val="99"/>
    <w:semiHidden/>
    <w:unhideWhenUsed/>
    <w:rsid w:val="008E2D68"/>
    <w:pPr>
      <w:spacing w:after="0"/>
    </w:pPr>
  </w:style>
  <w:style w:type="character" w:customStyle="1" w:styleId="FootnoteTextChar">
    <w:name w:val="Footnote Text Char"/>
    <w:basedOn w:val="DefaultParagraphFont"/>
    <w:link w:val="FootnoteText"/>
    <w:uiPriority w:val="99"/>
    <w:semiHidden/>
    <w:rsid w:val="008E2D68"/>
    <w:rPr>
      <w:sz w:val="20"/>
      <w:szCs w:val="20"/>
    </w:rPr>
  </w:style>
  <w:style w:type="paragraph" w:styleId="Subtitle">
    <w:name w:val="Subtitle"/>
    <w:basedOn w:val="Normal"/>
    <w:link w:val="SubtitleChar"/>
    <w:uiPriority w:val="10"/>
    <w:qFormat/>
    <w:rsid w:val="003D0BD0"/>
    <w:pPr>
      <w:numPr>
        <w:ilvl w:val="1"/>
      </w:numPr>
      <w:jc w:val="center"/>
      <w:outlineLvl w:val="1"/>
    </w:pPr>
    <w:rPr>
      <w:rFonts w:eastAsiaTheme="majorEastAsia" w:cstheme="majorBidi"/>
      <w:iCs/>
    </w:rPr>
  </w:style>
  <w:style w:type="character" w:customStyle="1" w:styleId="SubtitleChar">
    <w:name w:val="Subtitle Char"/>
    <w:basedOn w:val="DefaultParagraphFont"/>
    <w:link w:val="Subtitle"/>
    <w:uiPriority w:val="10"/>
    <w:rsid w:val="00AC3788"/>
    <w:rPr>
      <w:rFonts w:eastAsiaTheme="majorEastAsia" w:cstheme="majorBidi"/>
      <w:iCs/>
    </w:rPr>
  </w:style>
  <w:style w:type="paragraph" w:styleId="TableofAuthorities">
    <w:name w:val="table of authorities"/>
    <w:basedOn w:val="Normal"/>
    <w:next w:val="Normal"/>
    <w:uiPriority w:val="99"/>
    <w:semiHidden/>
    <w:unhideWhenUsed/>
    <w:rsid w:val="003D0BD0"/>
    <w:pPr>
      <w:ind w:left="216" w:hanging="216"/>
    </w:pPr>
  </w:style>
  <w:style w:type="paragraph" w:styleId="TableofFigures">
    <w:name w:val="table of figures"/>
    <w:basedOn w:val="Normal"/>
    <w:next w:val="Normal"/>
    <w:uiPriority w:val="99"/>
    <w:semiHidden/>
    <w:unhideWhenUsed/>
    <w:rsid w:val="003D0BD0"/>
    <w:pPr>
      <w:ind w:left="446" w:hanging="446"/>
    </w:pPr>
  </w:style>
  <w:style w:type="paragraph" w:styleId="Title">
    <w:name w:val="Title"/>
    <w:basedOn w:val="Normal"/>
    <w:link w:val="TitleChar"/>
    <w:uiPriority w:val="9"/>
    <w:qFormat/>
    <w:rsid w:val="003D0BD0"/>
    <w:pPr>
      <w:contextualSpacing/>
      <w:jc w:val="center"/>
      <w:outlineLvl w:val="0"/>
    </w:pPr>
    <w:rPr>
      <w:rFonts w:eastAsiaTheme="majorEastAsia" w:cstheme="majorBidi"/>
      <w:b/>
      <w:spacing w:val="5"/>
      <w:kern w:val="28"/>
      <w:sz w:val="32"/>
      <w:szCs w:val="52"/>
    </w:rPr>
  </w:style>
  <w:style w:type="character" w:customStyle="1" w:styleId="TitleChar">
    <w:name w:val="Title Char"/>
    <w:basedOn w:val="DefaultParagraphFont"/>
    <w:link w:val="Title"/>
    <w:uiPriority w:val="9"/>
    <w:rsid w:val="00AC3788"/>
    <w:rPr>
      <w:rFonts w:eastAsiaTheme="majorEastAsia" w:cstheme="majorBidi"/>
      <w:b/>
      <w:spacing w:val="5"/>
      <w:kern w:val="28"/>
      <w:sz w:val="32"/>
      <w:szCs w:val="52"/>
    </w:rPr>
  </w:style>
  <w:style w:type="paragraph" w:styleId="TOAHeading">
    <w:name w:val="toa heading"/>
    <w:basedOn w:val="Normal"/>
    <w:next w:val="Normal"/>
    <w:uiPriority w:val="99"/>
    <w:semiHidden/>
    <w:unhideWhenUsed/>
    <w:rsid w:val="003D0BD0"/>
    <w:rPr>
      <w:rFonts w:eastAsiaTheme="majorEastAsia" w:cstheme="majorBidi"/>
      <w:b/>
      <w:bCs/>
    </w:rPr>
  </w:style>
  <w:style w:type="paragraph" w:styleId="TOCHeading">
    <w:name w:val="TOC Heading"/>
    <w:basedOn w:val="Normal"/>
    <w:next w:val="Normal"/>
    <w:uiPriority w:val="39"/>
    <w:rsid w:val="003C2535"/>
    <w:pPr>
      <w:keepNext/>
      <w:jc w:val="center"/>
    </w:pPr>
    <w:rPr>
      <w:b/>
    </w:rPr>
  </w:style>
  <w:style w:type="paragraph" w:styleId="TOC9">
    <w:name w:val="toc 9"/>
    <w:basedOn w:val="Normal"/>
    <w:next w:val="Normal"/>
    <w:autoRedefine/>
    <w:uiPriority w:val="40"/>
    <w:semiHidden/>
    <w:rsid w:val="003D0BD0"/>
    <w:pPr>
      <w:ind w:left="6480" w:right="432" w:hanging="720"/>
    </w:pPr>
    <w:rPr>
      <w:noProof/>
    </w:rPr>
  </w:style>
  <w:style w:type="paragraph" w:styleId="TOC8">
    <w:name w:val="toc 8"/>
    <w:basedOn w:val="Normal"/>
    <w:next w:val="Normal"/>
    <w:autoRedefine/>
    <w:uiPriority w:val="40"/>
    <w:semiHidden/>
    <w:rsid w:val="003D0BD0"/>
    <w:pPr>
      <w:ind w:left="5760" w:right="432" w:hanging="720"/>
    </w:pPr>
    <w:rPr>
      <w:noProof/>
    </w:rPr>
  </w:style>
  <w:style w:type="paragraph" w:styleId="TOC7">
    <w:name w:val="toc 7"/>
    <w:basedOn w:val="Normal"/>
    <w:next w:val="Normal"/>
    <w:autoRedefine/>
    <w:uiPriority w:val="40"/>
    <w:semiHidden/>
    <w:rsid w:val="003D0BD0"/>
    <w:pPr>
      <w:ind w:left="5040" w:right="432" w:hanging="720"/>
    </w:pPr>
    <w:rPr>
      <w:noProof/>
    </w:rPr>
  </w:style>
  <w:style w:type="paragraph" w:styleId="TOC6">
    <w:name w:val="toc 6"/>
    <w:basedOn w:val="Normal"/>
    <w:next w:val="Normal"/>
    <w:autoRedefine/>
    <w:uiPriority w:val="40"/>
    <w:semiHidden/>
    <w:rsid w:val="003D0BD0"/>
    <w:pPr>
      <w:ind w:left="4320" w:right="432" w:hanging="720"/>
    </w:pPr>
    <w:rPr>
      <w:noProof/>
    </w:rPr>
  </w:style>
  <w:style w:type="paragraph" w:styleId="TOC5">
    <w:name w:val="toc 5"/>
    <w:basedOn w:val="Normal"/>
    <w:next w:val="Normal"/>
    <w:autoRedefine/>
    <w:uiPriority w:val="40"/>
    <w:rsid w:val="003D0BD0"/>
    <w:pPr>
      <w:ind w:left="3600" w:right="432" w:hanging="720"/>
    </w:pPr>
    <w:rPr>
      <w:noProof/>
    </w:rPr>
  </w:style>
  <w:style w:type="paragraph" w:styleId="TOC4">
    <w:name w:val="toc 4"/>
    <w:basedOn w:val="Normal"/>
    <w:next w:val="Normal"/>
    <w:autoRedefine/>
    <w:uiPriority w:val="40"/>
    <w:rsid w:val="003D0BD0"/>
    <w:pPr>
      <w:ind w:left="2736" w:right="432" w:hanging="720"/>
    </w:pPr>
    <w:rPr>
      <w:noProof/>
    </w:rPr>
  </w:style>
  <w:style w:type="paragraph" w:styleId="TOC3">
    <w:name w:val="toc 3"/>
    <w:basedOn w:val="Normal"/>
    <w:next w:val="Normal"/>
    <w:autoRedefine/>
    <w:uiPriority w:val="40"/>
    <w:rsid w:val="003D0BD0"/>
    <w:pPr>
      <w:ind w:left="2160" w:right="432" w:hanging="720"/>
    </w:pPr>
    <w:rPr>
      <w:noProof/>
    </w:rPr>
  </w:style>
  <w:style w:type="paragraph" w:styleId="TOC2">
    <w:name w:val="toc 2"/>
    <w:basedOn w:val="Normal"/>
    <w:next w:val="Normal"/>
    <w:autoRedefine/>
    <w:uiPriority w:val="40"/>
    <w:rsid w:val="003D0BD0"/>
    <w:pPr>
      <w:ind w:left="1440" w:right="432" w:hanging="720"/>
    </w:pPr>
    <w:rPr>
      <w:noProof/>
    </w:rPr>
  </w:style>
  <w:style w:type="paragraph" w:styleId="TOC1">
    <w:name w:val="toc 1"/>
    <w:basedOn w:val="Normal"/>
    <w:next w:val="Normal"/>
    <w:autoRedefine/>
    <w:uiPriority w:val="40"/>
    <w:rsid w:val="003D0BD0"/>
    <w:pPr>
      <w:ind w:left="720" w:right="432" w:hanging="720"/>
    </w:pPr>
    <w:rPr>
      <w:noProof/>
    </w:rPr>
  </w:style>
  <w:style w:type="paragraph" w:styleId="EnvelopeAddress">
    <w:name w:val="envelope address"/>
    <w:basedOn w:val="Normal"/>
    <w:uiPriority w:val="99"/>
    <w:semiHidden/>
    <w:unhideWhenUsed/>
    <w:rsid w:val="008E2D68"/>
    <w:pPr>
      <w:framePr w:w="7920" w:h="1980" w:hRule="exact" w:hSpace="180" w:wrap="auto" w:hAnchor="page" w:xAlign="center" w:yAlign="bottom"/>
      <w:spacing w:after="0"/>
      <w:ind w:left="2880"/>
    </w:pPr>
    <w:rPr>
      <w:rFonts w:eastAsiaTheme="majorEastAsia" w:cstheme="majorBidi"/>
    </w:rPr>
  </w:style>
  <w:style w:type="paragraph" w:styleId="EnvelopeReturn">
    <w:name w:val="envelope return"/>
    <w:basedOn w:val="Normal"/>
    <w:uiPriority w:val="99"/>
    <w:semiHidden/>
    <w:unhideWhenUsed/>
    <w:rsid w:val="008E2D68"/>
    <w:pPr>
      <w:spacing w:after="0"/>
    </w:pPr>
    <w:rPr>
      <w:rFonts w:eastAsiaTheme="majorEastAsia" w:cstheme="majorBidi"/>
    </w:rPr>
  </w:style>
  <w:style w:type="character" w:customStyle="1" w:styleId="BodyTextFirstIndentChar">
    <w:name w:val="Body Text First Indent Char"/>
    <w:basedOn w:val="BodyTextChar"/>
    <w:link w:val="BodyTextFirstIndent"/>
    <w:uiPriority w:val="1"/>
    <w:rsid w:val="00AC3788"/>
  </w:style>
  <w:style w:type="paragraph" w:styleId="Quote">
    <w:name w:val="Quote"/>
    <w:basedOn w:val="Normal"/>
    <w:next w:val="Normal"/>
    <w:link w:val="QuoteChar"/>
    <w:uiPriority w:val="1"/>
    <w:qFormat/>
    <w:rsid w:val="008C6CF3"/>
    <w:pPr>
      <w:ind w:left="1440"/>
    </w:pPr>
    <w:rPr>
      <w:iCs/>
    </w:rPr>
  </w:style>
  <w:style w:type="character" w:customStyle="1" w:styleId="QuoteChar">
    <w:name w:val="Quote Char"/>
    <w:basedOn w:val="DefaultParagraphFont"/>
    <w:link w:val="Quote"/>
    <w:uiPriority w:val="1"/>
    <w:rsid w:val="008C6CF3"/>
    <w:rPr>
      <w:iCs/>
    </w:rPr>
  </w:style>
  <w:style w:type="paragraph" w:customStyle="1" w:styleId="QuoteDouble2">
    <w:name w:val="Quote Double 2"/>
    <w:basedOn w:val="Normal"/>
    <w:uiPriority w:val="4"/>
    <w:qFormat/>
    <w:rsid w:val="008C6CF3"/>
    <w:pPr>
      <w:spacing w:after="0" w:line="480" w:lineRule="auto"/>
      <w:ind w:left="1440" w:right="1440"/>
    </w:pPr>
  </w:style>
  <w:style w:type="paragraph" w:styleId="Salutation">
    <w:name w:val="Salutation"/>
    <w:basedOn w:val="Normal"/>
    <w:next w:val="Normal"/>
    <w:link w:val="SalutationChar"/>
    <w:uiPriority w:val="20"/>
    <w:rsid w:val="008C6CF3"/>
  </w:style>
  <w:style w:type="paragraph" w:styleId="BodyTextIndent">
    <w:name w:val="Body Text Indent"/>
    <w:basedOn w:val="Normal"/>
    <w:link w:val="BodyTextIndentChar"/>
    <w:uiPriority w:val="99"/>
    <w:semiHidden/>
    <w:unhideWhenUsed/>
    <w:rsid w:val="00AC3788"/>
    <w:pPr>
      <w:spacing w:after="120"/>
      <w:ind w:left="360"/>
    </w:pPr>
  </w:style>
  <w:style w:type="character" w:customStyle="1" w:styleId="BodyTextIndentChar">
    <w:name w:val="Body Text Indent Char"/>
    <w:basedOn w:val="DefaultParagraphFont"/>
    <w:link w:val="BodyTextIndent"/>
    <w:uiPriority w:val="99"/>
    <w:semiHidden/>
    <w:rsid w:val="00AC3788"/>
  </w:style>
  <w:style w:type="paragraph" w:styleId="BodyTextFirstIndent2">
    <w:name w:val="Body Text First Indent 2"/>
    <w:basedOn w:val="BodyTextIndent"/>
    <w:link w:val="BodyTextFirstIndent2Char"/>
    <w:uiPriority w:val="4"/>
    <w:rsid w:val="008C6CF3"/>
    <w:pPr>
      <w:spacing w:after="0" w:line="480" w:lineRule="auto"/>
      <w:ind w:firstLine="720"/>
    </w:pPr>
  </w:style>
  <w:style w:type="character" w:customStyle="1" w:styleId="BodyTextFirstIndent2Char">
    <w:name w:val="Body Text First Indent 2 Char"/>
    <w:basedOn w:val="BodyTextIndentChar"/>
    <w:link w:val="BodyTextFirstIndent2"/>
    <w:uiPriority w:val="4"/>
    <w:rsid w:val="008C6CF3"/>
  </w:style>
  <w:style w:type="character" w:customStyle="1" w:styleId="SalutationChar">
    <w:name w:val="Salutation Char"/>
    <w:basedOn w:val="DefaultParagraphFont"/>
    <w:link w:val="Salutation"/>
    <w:uiPriority w:val="20"/>
    <w:rsid w:val="008C6CF3"/>
  </w:style>
  <w:style w:type="paragraph" w:styleId="Signature">
    <w:name w:val="Signature"/>
    <w:basedOn w:val="Normal"/>
    <w:link w:val="SignatureChar"/>
    <w:uiPriority w:val="20"/>
    <w:rsid w:val="008C6CF3"/>
    <w:pPr>
      <w:spacing w:after="0"/>
      <w:ind w:left="4320"/>
    </w:pPr>
  </w:style>
  <w:style w:type="character" w:customStyle="1" w:styleId="SignatureChar">
    <w:name w:val="Signature Char"/>
    <w:basedOn w:val="DefaultParagraphFont"/>
    <w:link w:val="Signature"/>
    <w:uiPriority w:val="20"/>
    <w:rsid w:val="008C6CF3"/>
  </w:style>
  <w:style w:type="paragraph" w:customStyle="1" w:styleId="Bullet2">
    <w:name w:val="Bullet 2"/>
    <w:basedOn w:val="Normal"/>
    <w:uiPriority w:val="34"/>
    <w:rsid w:val="008C6CF3"/>
    <w:pPr>
      <w:numPr>
        <w:ilvl w:val="1"/>
        <w:numId w:val="7"/>
      </w:numPr>
    </w:pPr>
  </w:style>
  <w:style w:type="paragraph" w:customStyle="1" w:styleId="Bullet3">
    <w:name w:val="Bullet 3"/>
    <w:basedOn w:val="Normal"/>
    <w:uiPriority w:val="34"/>
    <w:rsid w:val="008C6CF3"/>
    <w:pPr>
      <w:numPr>
        <w:ilvl w:val="2"/>
        <w:numId w:val="7"/>
      </w:numPr>
    </w:pPr>
  </w:style>
  <w:style w:type="paragraph" w:customStyle="1" w:styleId="Number">
    <w:name w:val="Number"/>
    <w:basedOn w:val="Normal"/>
    <w:uiPriority w:val="34"/>
    <w:qFormat/>
    <w:rsid w:val="008C6CF3"/>
    <w:pPr>
      <w:numPr>
        <w:numId w:val="13"/>
      </w:numPr>
    </w:pPr>
  </w:style>
  <w:style w:type="paragraph" w:customStyle="1" w:styleId="Number2">
    <w:name w:val="Number 2"/>
    <w:basedOn w:val="Normal"/>
    <w:uiPriority w:val="34"/>
    <w:qFormat/>
    <w:rsid w:val="008C6CF3"/>
    <w:pPr>
      <w:numPr>
        <w:ilvl w:val="1"/>
        <w:numId w:val="13"/>
      </w:numPr>
    </w:pPr>
  </w:style>
  <w:style w:type="paragraph" w:customStyle="1" w:styleId="Number3">
    <w:name w:val="Number 3"/>
    <w:basedOn w:val="Normal"/>
    <w:uiPriority w:val="34"/>
    <w:qFormat/>
    <w:rsid w:val="008C6CF3"/>
    <w:pPr>
      <w:numPr>
        <w:ilvl w:val="2"/>
        <w:numId w:val="13"/>
      </w:numPr>
    </w:pPr>
  </w:style>
  <w:style w:type="table" w:styleId="TableGrid">
    <w:name w:val="Table Grid"/>
    <w:basedOn w:val="TableNormal"/>
    <w:uiPriority w:val="59"/>
    <w:rsid w:val="00093C94"/>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093C94"/>
    <w:pPr>
      <w:spacing w:after="0"/>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093C94"/>
    <w:pPr>
      <w:spacing w:after="0"/>
    </w:pPr>
    <w:rPr>
      <w:color w:val="835200" w:themeColor="accent1" w:themeShade="BF"/>
    </w:rPr>
    <w:tblPr>
      <w:tblStyleRowBandSize w:val="1"/>
      <w:tblStyleColBandSize w:val="1"/>
      <w:tblBorders>
        <w:top w:val="single" w:sz="8" w:space="0" w:color="B06F00" w:themeColor="accent1"/>
        <w:bottom w:val="single" w:sz="8" w:space="0" w:color="B06F00" w:themeColor="accent1"/>
      </w:tblBorders>
    </w:tblPr>
    <w:tblStylePr w:type="firstRow">
      <w:pPr>
        <w:spacing w:before="0" w:after="0" w:line="240" w:lineRule="auto"/>
      </w:pPr>
      <w:rPr>
        <w:b/>
        <w:bCs/>
      </w:rPr>
      <w:tblPr/>
      <w:tcPr>
        <w:tcBorders>
          <w:top w:val="single" w:sz="8" w:space="0" w:color="B06F00" w:themeColor="accent1"/>
          <w:left w:val="nil"/>
          <w:bottom w:val="single" w:sz="8" w:space="0" w:color="B06F00" w:themeColor="accent1"/>
          <w:right w:val="nil"/>
          <w:insideH w:val="nil"/>
          <w:insideV w:val="nil"/>
        </w:tcBorders>
      </w:tcPr>
    </w:tblStylePr>
    <w:tblStylePr w:type="lastRow">
      <w:pPr>
        <w:spacing w:before="0" w:after="0" w:line="240" w:lineRule="auto"/>
      </w:pPr>
      <w:rPr>
        <w:b/>
        <w:bCs/>
      </w:rPr>
      <w:tblPr/>
      <w:tcPr>
        <w:tcBorders>
          <w:top w:val="single" w:sz="8" w:space="0" w:color="B06F00" w:themeColor="accent1"/>
          <w:left w:val="nil"/>
          <w:bottom w:val="single" w:sz="8" w:space="0" w:color="B06F00"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0AC" w:themeFill="accent1" w:themeFillTint="3F"/>
      </w:tcPr>
    </w:tblStylePr>
    <w:tblStylePr w:type="band1Horz">
      <w:tblPr/>
      <w:tcPr>
        <w:tcBorders>
          <w:left w:val="nil"/>
          <w:right w:val="nil"/>
          <w:insideH w:val="nil"/>
          <w:insideV w:val="nil"/>
        </w:tcBorders>
        <w:shd w:val="clear" w:color="auto" w:fill="FFE0AC" w:themeFill="accent1" w:themeFillTint="3F"/>
      </w:tcPr>
    </w:tblStylePr>
  </w:style>
  <w:style w:type="paragraph" w:styleId="BlockText">
    <w:name w:val="Block Text"/>
    <w:basedOn w:val="Normal"/>
    <w:uiPriority w:val="99"/>
    <w:semiHidden/>
    <w:unhideWhenUsed/>
    <w:qFormat/>
    <w:rsid w:val="00093C94"/>
    <w:pPr>
      <w:pBdr>
        <w:top w:val="single" w:sz="2" w:space="10" w:color="B06F00" w:themeColor="accent1" w:shadow="1"/>
        <w:left w:val="single" w:sz="2" w:space="10" w:color="B06F00" w:themeColor="accent1" w:shadow="1"/>
        <w:bottom w:val="single" w:sz="2" w:space="10" w:color="B06F00" w:themeColor="accent1" w:shadow="1"/>
        <w:right w:val="single" w:sz="2" w:space="10" w:color="B06F00" w:themeColor="accent1" w:shadow="1"/>
      </w:pBdr>
      <w:ind w:left="1152" w:right="1152"/>
    </w:pPr>
    <w:rPr>
      <w:rFonts w:eastAsiaTheme="minorEastAsia"/>
      <w:i/>
      <w:iCs/>
      <w:color w:val="B06F00" w:themeColor="accent1"/>
    </w:rPr>
  </w:style>
  <w:style w:type="table" w:styleId="ColorfulGrid">
    <w:name w:val="Colorful Grid"/>
    <w:basedOn w:val="TableNormal"/>
    <w:uiPriority w:val="73"/>
    <w:rsid w:val="00093C94"/>
    <w:pPr>
      <w:spacing w:after="0"/>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styleId="Index1">
    <w:name w:val="index 1"/>
    <w:basedOn w:val="Normal"/>
    <w:next w:val="Normal"/>
    <w:autoRedefine/>
    <w:uiPriority w:val="99"/>
    <w:semiHidden/>
    <w:unhideWhenUsed/>
    <w:rsid w:val="00093C94"/>
    <w:pPr>
      <w:spacing w:after="0"/>
      <w:ind w:left="200" w:hanging="200"/>
    </w:pPr>
  </w:style>
  <w:style w:type="paragraph" w:styleId="IndexHeading">
    <w:name w:val="index heading"/>
    <w:basedOn w:val="Normal"/>
    <w:next w:val="Index1"/>
    <w:uiPriority w:val="99"/>
    <w:semiHidden/>
    <w:unhideWhenUsed/>
    <w:rsid w:val="00093C94"/>
    <w:rPr>
      <w:rFonts w:eastAsiaTheme="majorEastAsia" w:cstheme="majorBidi"/>
      <w:b/>
      <w:bCs/>
    </w:rPr>
  </w:style>
  <w:style w:type="paragraph" w:styleId="NormalWeb">
    <w:name w:val="Normal (Web)"/>
    <w:basedOn w:val="Normal"/>
    <w:uiPriority w:val="99"/>
    <w:semiHidden/>
    <w:unhideWhenUsed/>
    <w:rsid w:val="00093C94"/>
    <w:rPr>
      <w:rFonts w:cs="Times New Roman"/>
    </w:rPr>
  </w:style>
  <w:style w:type="paragraph" w:styleId="PlainText">
    <w:name w:val="Plain Text"/>
    <w:basedOn w:val="Normal"/>
    <w:link w:val="PlainTextChar"/>
    <w:uiPriority w:val="99"/>
    <w:semiHidden/>
    <w:unhideWhenUsed/>
    <w:rsid w:val="00093C94"/>
    <w:pPr>
      <w:spacing w:after="0"/>
    </w:pPr>
    <w:rPr>
      <w:rFonts w:cs="Consolas"/>
      <w:szCs w:val="21"/>
    </w:rPr>
  </w:style>
  <w:style w:type="character" w:customStyle="1" w:styleId="PlainTextChar">
    <w:name w:val="Plain Text Char"/>
    <w:basedOn w:val="DefaultParagraphFont"/>
    <w:link w:val="PlainText"/>
    <w:uiPriority w:val="99"/>
    <w:semiHidden/>
    <w:rsid w:val="00093C94"/>
    <w:rPr>
      <w:rFonts w:ascii="Tahoma" w:hAnsi="Tahoma" w:cs="Consolas"/>
      <w:sz w:val="20"/>
      <w:szCs w:val="21"/>
    </w:rPr>
  </w:style>
  <w:style w:type="table" w:styleId="TableList1">
    <w:name w:val="Table List 1"/>
    <w:basedOn w:val="TableNormal"/>
    <w:uiPriority w:val="99"/>
    <w:semiHidden/>
    <w:unhideWhenUsed/>
    <w:rsid w:val="00093C94"/>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093C94"/>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093C94"/>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093C94"/>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093C94"/>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093C94"/>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8">
    <w:name w:val="Table List 8"/>
    <w:basedOn w:val="TableNormal"/>
    <w:uiPriority w:val="99"/>
    <w:semiHidden/>
    <w:unhideWhenUsed/>
    <w:rsid w:val="00093C94"/>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List7">
    <w:name w:val="Table List 7"/>
    <w:basedOn w:val="TableNormal"/>
    <w:uiPriority w:val="99"/>
    <w:semiHidden/>
    <w:unhideWhenUsed/>
    <w:rsid w:val="00093C94"/>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paragraph" w:styleId="BalloonText">
    <w:name w:val="Balloon Text"/>
    <w:basedOn w:val="Normal"/>
    <w:link w:val="BalloonTextChar"/>
    <w:uiPriority w:val="99"/>
    <w:semiHidden/>
    <w:unhideWhenUsed/>
    <w:rsid w:val="00A91C9B"/>
    <w:pPr>
      <w:spacing w:after="0"/>
    </w:pPr>
    <w:rPr>
      <w:rFonts w:cs="Tahoma"/>
      <w:sz w:val="16"/>
      <w:szCs w:val="16"/>
    </w:rPr>
  </w:style>
  <w:style w:type="character" w:customStyle="1" w:styleId="BalloonTextChar">
    <w:name w:val="Balloon Text Char"/>
    <w:basedOn w:val="DefaultParagraphFont"/>
    <w:link w:val="BalloonText"/>
    <w:uiPriority w:val="99"/>
    <w:semiHidden/>
    <w:rsid w:val="00A91C9B"/>
    <w:rPr>
      <w:rFonts w:cs="Tahoma"/>
      <w:sz w:val="16"/>
      <w:szCs w:val="16"/>
    </w:rPr>
  </w:style>
  <w:style w:type="paragraph" w:styleId="Bibliography">
    <w:name w:val="Bibliography"/>
    <w:basedOn w:val="Normal"/>
    <w:next w:val="Normal"/>
    <w:uiPriority w:val="37"/>
    <w:semiHidden/>
    <w:unhideWhenUsed/>
    <w:rsid w:val="00A91C9B"/>
  </w:style>
  <w:style w:type="paragraph" w:styleId="BodyText3">
    <w:name w:val="Body Text 3"/>
    <w:basedOn w:val="Normal"/>
    <w:link w:val="BodyText3Char"/>
    <w:uiPriority w:val="99"/>
    <w:semiHidden/>
    <w:unhideWhenUsed/>
    <w:qFormat/>
    <w:rsid w:val="00A91C9B"/>
    <w:pPr>
      <w:spacing w:after="120"/>
    </w:pPr>
    <w:rPr>
      <w:sz w:val="16"/>
      <w:szCs w:val="16"/>
    </w:rPr>
  </w:style>
  <w:style w:type="character" w:customStyle="1" w:styleId="BodyText3Char">
    <w:name w:val="Body Text 3 Char"/>
    <w:basedOn w:val="DefaultParagraphFont"/>
    <w:link w:val="BodyText3"/>
    <w:uiPriority w:val="99"/>
    <w:semiHidden/>
    <w:rsid w:val="00A91C9B"/>
    <w:rPr>
      <w:sz w:val="16"/>
      <w:szCs w:val="16"/>
    </w:rPr>
  </w:style>
  <w:style w:type="paragraph" w:styleId="BodyTextIndent2">
    <w:name w:val="Body Text Indent 2"/>
    <w:basedOn w:val="Normal"/>
    <w:link w:val="BodyTextIndent2Char"/>
    <w:uiPriority w:val="99"/>
    <w:semiHidden/>
    <w:unhideWhenUsed/>
    <w:rsid w:val="00A91C9B"/>
    <w:pPr>
      <w:spacing w:after="120" w:line="480" w:lineRule="auto"/>
      <w:ind w:left="360"/>
    </w:pPr>
  </w:style>
  <w:style w:type="character" w:customStyle="1" w:styleId="BodyTextIndent2Char">
    <w:name w:val="Body Text Indent 2 Char"/>
    <w:basedOn w:val="DefaultParagraphFont"/>
    <w:link w:val="BodyTextIndent2"/>
    <w:uiPriority w:val="99"/>
    <w:semiHidden/>
    <w:rsid w:val="00A91C9B"/>
  </w:style>
  <w:style w:type="paragraph" w:styleId="BodyTextIndent3">
    <w:name w:val="Body Text Indent 3"/>
    <w:basedOn w:val="Normal"/>
    <w:link w:val="BodyTextIndent3Char"/>
    <w:uiPriority w:val="99"/>
    <w:semiHidden/>
    <w:unhideWhenUsed/>
    <w:rsid w:val="00A91C9B"/>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A91C9B"/>
    <w:rPr>
      <w:sz w:val="16"/>
      <w:szCs w:val="16"/>
    </w:rPr>
  </w:style>
  <w:style w:type="character" w:styleId="BookTitle">
    <w:name w:val="Book Title"/>
    <w:basedOn w:val="DefaultParagraphFont"/>
    <w:uiPriority w:val="98"/>
    <w:semiHidden/>
    <w:rsid w:val="00A91C9B"/>
    <w:rPr>
      <w:b/>
      <w:bCs/>
      <w:smallCaps/>
      <w:spacing w:val="5"/>
    </w:rPr>
  </w:style>
  <w:style w:type="paragraph" w:styleId="Caption">
    <w:name w:val="caption"/>
    <w:basedOn w:val="Normal"/>
    <w:next w:val="Normal"/>
    <w:uiPriority w:val="35"/>
    <w:semiHidden/>
    <w:unhideWhenUsed/>
    <w:qFormat/>
    <w:rsid w:val="00A91C9B"/>
    <w:pPr>
      <w:spacing w:after="200"/>
    </w:pPr>
    <w:rPr>
      <w:b/>
      <w:bCs/>
      <w:color w:val="B06F00" w:themeColor="accent1"/>
      <w:sz w:val="18"/>
      <w:szCs w:val="18"/>
    </w:rPr>
  </w:style>
  <w:style w:type="paragraph" w:styleId="Closing">
    <w:name w:val="Closing"/>
    <w:basedOn w:val="Normal"/>
    <w:link w:val="ClosingChar"/>
    <w:uiPriority w:val="99"/>
    <w:semiHidden/>
    <w:unhideWhenUsed/>
    <w:rsid w:val="00A91C9B"/>
    <w:pPr>
      <w:spacing w:after="0"/>
      <w:ind w:left="4320"/>
    </w:pPr>
  </w:style>
  <w:style w:type="character" w:customStyle="1" w:styleId="ClosingChar">
    <w:name w:val="Closing Char"/>
    <w:basedOn w:val="DefaultParagraphFont"/>
    <w:link w:val="Closing"/>
    <w:uiPriority w:val="99"/>
    <w:semiHidden/>
    <w:rsid w:val="00A91C9B"/>
  </w:style>
  <w:style w:type="character" w:styleId="CommentReference">
    <w:name w:val="annotation reference"/>
    <w:basedOn w:val="DefaultParagraphFont"/>
    <w:uiPriority w:val="99"/>
    <w:semiHidden/>
    <w:unhideWhenUsed/>
    <w:rsid w:val="00A91C9B"/>
    <w:rPr>
      <w:sz w:val="16"/>
      <w:szCs w:val="16"/>
    </w:rPr>
  </w:style>
  <w:style w:type="paragraph" w:styleId="CommentText">
    <w:name w:val="annotation text"/>
    <w:basedOn w:val="Normal"/>
    <w:link w:val="CommentTextChar"/>
    <w:uiPriority w:val="99"/>
    <w:semiHidden/>
    <w:unhideWhenUsed/>
    <w:rsid w:val="00A91C9B"/>
  </w:style>
  <w:style w:type="character" w:customStyle="1" w:styleId="CommentTextChar">
    <w:name w:val="Comment Text Char"/>
    <w:basedOn w:val="DefaultParagraphFont"/>
    <w:link w:val="CommentText"/>
    <w:uiPriority w:val="99"/>
    <w:semiHidden/>
    <w:rsid w:val="00A91C9B"/>
  </w:style>
  <w:style w:type="paragraph" w:styleId="CommentSubject">
    <w:name w:val="annotation subject"/>
    <w:basedOn w:val="CommentText"/>
    <w:next w:val="CommentText"/>
    <w:link w:val="CommentSubjectChar"/>
    <w:uiPriority w:val="99"/>
    <w:semiHidden/>
    <w:unhideWhenUsed/>
    <w:rsid w:val="00A91C9B"/>
    <w:rPr>
      <w:b/>
      <w:bCs/>
    </w:rPr>
  </w:style>
  <w:style w:type="character" w:customStyle="1" w:styleId="CommentSubjectChar">
    <w:name w:val="Comment Subject Char"/>
    <w:basedOn w:val="CommentTextChar"/>
    <w:link w:val="CommentSubject"/>
    <w:uiPriority w:val="99"/>
    <w:semiHidden/>
    <w:rsid w:val="00A91C9B"/>
    <w:rPr>
      <w:b/>
      <w:bCs/>
    </w:rPr>
  </w:style>
  <w:style w:type="paragraph" w:styleId="Date">
    <w:name w:val="Date"/>
    <w:basedOn w:val="Normal"/>
    <w:next w:val="Normal"/>
    <w:link w:val="DateChar"/>
    <w:uiPriority w:val="99"/>
    <w:semiHidden/>
    <w:unhideWhenUsed/>
    <w:rsid w:val="00A91C9B"/>
  </w:style>
  <w:style w:type="character" w:customStyle="1" w:styleId="DateChar">
    <w:name w:val="Date Char"/>
    <w:basedOn w:val="DefaultParagraphFont"/>
    <w:link w:val="Date"/>
    <w:uiPriority w:val="99"/>
    <w:semiHidden/>
    <w:rsid w:val="00A91C9B"/>
  </w:style>
  <w:style w:type="paragraph" w:styleId="DocumentMap">
    <w:name w:val="Document Map"/>
    <w:basedOn w:val="Normal"/>
    <w:link w:val="DocumentMapChar"/>
    <w:uiPriority w:val="99"/>
    <w:semiHidden/>
    <w:unhideWhenUsed/>
    <w:rsid w:val="00A91C9B"/>
    <w:pPr>
      <w:spacing w:after="0"/>
    </w:pPr>
    <w:rPr>
      <w:rFonts w:cs="Tahoma"/>
      <w:sz w:val="16"/>
      <w:szCs w:val="16"/>
    </w:rPr>
  </w:style>
  <w:style w:type="character" w:customStyle="1" w:styleId="DocumentMapChar">
    <w:name w:val="Document Map Char"/>
    <w:basedOn w:val="DefaultParagraphFont"/>
    <w:link w:val="DocumentMap"/>
    <w:uiPriority w:val="99"/>
    <w:semiHidden/>
    <w:rsid w:val="00A91C9B"/>
    <w:rPr>
      <w:rFonts w:cs="Tahoma"/>
      <w:sz w:val="16"/>
      <w:szCs w:val="16"/>
    </w:rPr>
  </w:style>
  <w:style w:type="paragraph" w:styleId="E-mailSignature">
    <w:name w:val="E-mail Signature"/>
    <w:basedOn w:val="Normal"/>
    <w:link w:val="E-mailSignatureChar"/>
    <w:uiPriority w:val="99"/>
    <w:semiHidden/>
    <w:unhideWhenUsed/>
    <w:rsid w:val="00A91C9B"/>
    <w:pPr>
      <w:spacing w:after="0"/>
    </w:pPr>
  </w:style>
  <w:style w:type="character" w:customStyle="1" w:styleId="E-mailSignatureChar">
    <w:name w:val="E-mail Signature Char"/>
    <w:basedOn w:val="DefaultParagraphFont"/>
    <w:link w:val="E-mailSignature"/>
    <w:uiPriority w:val="99"/>
    <w:semiHidden/>
    <w:rsid w:val="00A91C9B"/>
  </w:style>
  <w:style w:type="character" w:styleId="Emphasis">
    <w:name w:val="Emphasis"/>
    <w:basedOn w:val="DefaultParagraphFont"/>
    <w:uiPriority w:val="99"/>
    <w:semiHidden/>
    <w:rsid w:val="00A91C9B"/>
    <w:rPr>
      <w:i/>
      <w:iCs/>
    </w:rPr>
  </w:style>
  <w:style w:type="character" w:styleId="EndnoteReference">
    <w:name w:val="endnote reference"/>
    <w:basedOn w:val="DefaultParagraphFont"/>
    <w:uiPriority w:val="99"/>
    <w:semiHidden/>
    <w:unhideWhenUsed/>
    <w:rsid w:val="00A91C9B"/>
    <w:rPr>
      <w:vertAlign w:val="superscript"/>
    </w:rPr>
  </w:style>
  <w:style w:type="character" w:styleId="FollowedHyperlink">
    <w:name w:val="FollowedHyperlink"/>
    <w:basedOn w:val="DefaultParagraphFont"/>
    <w:uiPriority w:val="99"/>
    <w:semiHidden/>
    <w:unhideWhenUsed/>
    <w:rsid w:val="00A91C9B"/>
    <w:rPr>
      <w:color w:val="28BED6" w:themeColor="followedHyperlink"/>
      <w:u w:val="single"/>
    </w:rPr>
  </w:style>
  <w:style w:type="character" w:styleId="FootnoteReference">
    <w:name w:val="footnote reference"/>
    <w:basedOn w:val="DefaultParagraphFont"/>
    <w:uiPriority w:val="99"/>
    <w:semiHidden/>
    <w:unhideWhenUsed/>
    <w:rsid w:val="00A91C9B"/>
    <w:rPr>
      <w:vertAlign w:val="superscript"/>
    </w:rPr>
  </w:style>
  <w:style w:type="paragraph" w:styleId="Header">
    <w:name w:val="header"/>
    <w:basedOn w:val="Normal"/>
    <w:link w:val="HeaderChar"/>
    <w:uiPriority w:val="99"/>
    <w:unhideWhenUsed/>
    <w:rsid w:val="00A91C9B"/>
    <w:pPr>
      <w:tabs>
        <w:tab w:val="center" w:pos="4680"/>
        <w:tab w:val="right" w:pos="9360"/>
      </w:tabs>
      <w:spacing w:after="0"/>
    </w:pPr>
  </w:style>
  <w:style w:type="character" w:customStyle="1" w:styleId="HeaderChar">
    <w:name w:val="Header Char"/>
    <w:basedOn w:val="DefaultParagraphFont"/>
    <w:link w:val="Header"/>
    <w:uiPriority w:val="99"/>
    <w:rsid w:val="00A91C9B"/>
  </w:style>
  <w:style w:type="character" w:styleId="HTMLAcronym">
    <w:name w:val="HTML Acronym"/>
    <w:basedOn w:val="DefaultParagraphFont"/>
    <w:uiPriority w:val="99"/>
    <w:semiHidden/>
    <w:unhideWhenUsed/>
    <w:rsid w:val="00A91C9B"/>
  </w:style>
  <w:style w:type="paragraph" w:styleId="HTMLAddress">
    <w:name w:val="HTML Address"/>
    <w:basedOn w:val="Normal"/>
    <w:link w:val="HTMLAddressChar"/>
    <w:uiPriority w:val="99"/>
    <w:semiHidden/>
    <w:unhideWhenUsed/>
    <w:rsid w:val="00A91C9B"/>
    <w:pPr>
      <w:spacing w:after="0"/>
    </w:pPr>
    <w:rPr>
      <w:i/>
      <w:iCs/>
    </w:rPr>
  </w:style>
  <w:style w:type="character" w:customStyle="1" w:styleId="HTMLAddressChar">
    <w:name w:val="HTML Address Char"/>
    <w:basedOn w:val="DefaultParagraphFont"/>
    <w:link w:val="HTMLAddress"/>
    <w:uiPriority w:val="99"/>
    <w:semiHidden/>
    <w:rsid w:val="00A91C9B"/>
    <w:rPr>
      <w:i/>
      <w:iCs/>
    </w:rPr>
  </w:style>
  <w:style w:type="character" w:styleId="HTMLCite">
    <w:name w:val="HTML Cite"/>
    <w:basedOn w:val="DefaultParagraphFont"/>
    <w:uiPriority w:val="99"/>
    <w:semiHidden/>
    <w:unhideWhenUsed/>
    <w:rsid w:val="00A91C9B"/>
    <w:rPr>
      <w:i/>
      <w:iCs/>
    </w:rPr>
  </w:style>
  <w:style w:type="character" w:styleId="HTMLCode">
    <w:name w:val="HTML Code"/>
    <w:basedOn w:val="DefaultParagraphFont"/>
    <w:uiPriority w:val="99"/>
    <w:semiHidden/>
    <w:unhideWhenUsed/>
    <w:rsid w:val="00A91C9B"/>
    <w:rPr>
      <w:rFonts w:ascii="Consolas" w:hAnsi="Consolas" w:cs="Consolas"/>
      <w:sz w:val="20"/>
      <w:szCs w:val="20"/>
    </w:rPr>
  </w:style>
  <w:style w:type="character" w:styleId="HTMLDefinition">
    <w:name w:val="HTML Definition"/>
    <w:basedOn w:val="DefaultParagraphFont"/>
    <w:uiPriority w:val="99"/>
    <w:semiHidden/>
    <w:unhideWhenUsed/>
    <w:rsid w:val="00A91C9B"/>
    <w:rPr>
      <w:i/>
      <w:iCs/>
    </w:rPr>
  </w:style>
  <w:style w:type="character" w:styleId="HTMLKeyboard">
    <w:name w:val="HTML Keyboard"/>
    <w:basedOn w:val="DefaultParagraphFont"/>
    <w:uiPriority w:val="99"/>
    <w:semiHidden/>
    <w:unhideWhenUsed/>
    <w:rsid w:val="00A91C9B"/>
    <w:rPr>
      <w:rFonts w:ascii="Consolas" w:hAnsi="Consolas" w:cs="Consolas"/>
      <w:sz w:val="20"/>
      <w:szCs w:val="20"/>
    </w:rPr>
  </w:style>
  <w:style w:type="paragraph" w:styleId="HTMLPreformatted">
    <w:name w:val="HTML Preformatted"/>
    <w:basedOn w:val="Normal"/>
    <w:link w:val="HTMLPreformattedChar"/>
    <w:uiPriority w:val="99"/>
    <w:semiHidden/>
    <w:unhideWhenUsed/>
    <w:rsid w:val="00A91C9B"/>
    <w:pPr>
      <w:spacing w:after="0"/>
    </w:pPr>
    <w:rPr>
      <w:rFonts w:ascii="Consolas" w:hAnsi="Consolas" w:cs="Consolas"/>
    </w:rPr>
  </w:style>
  <w:style w:type="character" w:customStyle="1" w:styleId="HTMLPreformattedChar">
    <w:name w:val="HTML Preformatted Char"/>
    <w:basedOn w:val="DefaultParagraphFont"/>
    <w:link w:val="HTMLPreformatted"/>
    <w:uiPriority w:val="99"/>
    <w:semiHidden/>
    <w:rsid w:val="00A91C9B"/>
    <w:rPr>
      <w:rFonts w:ascii="Consolas" w:hAnsi="Consolas" w:cs="Consolas"/>
    </w:rPr>
  </w:style>
  <w:style w:type="character" w:styleId="HTMLSample">
    <w:name w:val="HTML Sample"/>
    <w:basedOn w:val="DefaultParagraphFont"/>
    <w:uiPriority w:val="99"/>
    <w:semiHidden/>
    <w:unhideWhenUsed/>
    <w:rsid w:val="00A91C9B"/>
    <w:rPr>
      <w:rFonts w:ascii="Consolas" w:hAnsi="Consolas" w:cs="Consolas"/>
      <w:sz w:val="24"/>
      <w:szCs w:val="24"/>
    </w:rPr>
  </w:style>
  <w:style w:type="character" w:styleId="HTMLTypewriter">
    <w:name w:val="HTML Typewriter"/>
    <w:basedOn w:val="DefaultParagraphFont"/>
    <w:uiPriority w:val="99"/>
    <w:semiHidden/>
    <w:unhideWhenUsed/>
    <w:rsid w:val="00A91C9B"/>
    <w:rPr>
      <w:rFonts w:ascii="Consolas" w:hAnsi="Consolas" w:cs="Consolas"/>
      <w:sz w:val="20"/>
      <w:szCs w:val="20"/>
    </w:rPr>
  </w:style>
  <w:style w:type="character" w:styleId="HTMLVariable">
    <w:name w:val="HTML Variable"/>
    <w:basedOn w:val="DefaultParagraphFont"/>
    <w:uiPriority w:val="99"/>
    <w:semiHidden/>
    <w:unhideWhenUsed/>
    <w:rsid w:val="00A91C9B"/>
    <w:rPr>
      <w:i/>
      <w:iCs/>
    </w:rPr>
  </w:style>
  <w:style w:type="character" w:styleId="Hyperlink">
    <w:name w:val="Hyperlink"/>
    <w:basedOn w:val="DefaultParagraphFont"/>
    <w:uiPriority w:val="99"/>
    <w:semiHidden/>
    <w:unhideWhenUsed/>
    <w:rsid w:val="00A91C9B"/>
    <w:rPr>
      <w:color w:val="1889FF" w:themeColor="hyperlink"/>
      <w:u w:val="single"/>
    </w:rPr>
  </w:style>
  <w:style w:type="paragraph" w:styleId="Index2">
    <w:name w:val="index 2"/>
    <w:basedOn w:val="Normal"/>
    <w:next w:val="Normal"/>
    <w:autoRedefine/>
    <w:uiPriority w:val="99"/>
    <w:semiHidden/>
    <w:unhideWhenUsed/>
    <w:rsid w:val="00A91C9B"/>
    <w:pPr>
      <w:spacing w:after="0"/>
      <w:ind w:left="400" w:hanging="200"/>
    </w:pPr>
  </w:style>
  <w:style w:type="paragraph" w:styleId="Index3">
    <w:name w:val="index 3"/>
    <w:basedOn w:val="Normal"/>
    <w:next w:val="Normal"/>
    <w:autoRedefine/>
    <w:uiPriority w:val="99"/>
    <w:semiHidden/>
    <w:unhideWhenUsed/>
    <w:rsid w:val="00A91C9B"/>
    <w:pPr>
      <w:spacing w:after="0"/>
      <w:ind w:left="600" w:hanging="200"/>
    </w:pPr>
  </w:style>
  <w:style w:type="paragraph" w:styleId="Index4">
    <w:name w:val="index 4"/>
    <w:basedOn w:val="Normal"/>
    <w:next w:val="Normal"/>
    <w:autoRedefine/>
    <w:uiPriority w:val="99"/>
    <w:semiHidden/>
    <w:unhideWhenUsed/>
    <w:rsid w:val="00A91C9B"/>
    <w:pPr>
      <w:spacing w:after="0"/>
      <w:ind w:left="800" w:hanging="200"/>
    </w:pPr>
  </w:style>
  <w:style w:type="paragraph" w:styleId="Index5">
    <w:name w:val="index 5"/>
    <w:basedOn w:val="Normal"/>
    <w:next w:val="Normal"/>
    <w:autoRedefine/>
    <w:uiPriority w:val="99"/>
    <w:semiHidden/>
    <w:unhideWhenUsed/>
    <w:rsid w:val="00A91C9B"/>
    <w:pPr>
      <w:spacing w:after="0"/>
      <w:ind w:left="1000" w:hanging="200"/>
    </w:pPr>
  </w:style>
  <w:style w:type="paragraph" w:styleId="Index6">
    <w:name w:val="index 6"/>
    <w:basedOn w:val="Normal"/>
    <w:next w:val="Normal"/>
    <w:autoRedefine/>
    <w:uiPriority w:val="99"/>
    <w:semiHidden/>
    <w:unhideWhenUsed/>
    <w:rsid w:val="00A91C9B"/>
    <w:pPr>
      <w:spacing w:after="0"/>
      <w:ind w:left="1200" w:hanging="200"/>
    </w:pPr>
  </w:style>
  <w:style w:type="paragraph" w:styleId="Index7">
    <w:name w:val="index 7"/>
    <w:basedOn w:val="Normal"/>
    <w:next w:val="Normal"/>
    <w:autoRedefine/>
    <w:uiPriority w:val="99"/>
    <w:semiHidden/>
    <w:unhideWhenUsed/>
    <w:rsid w:val="00A91C9B"/>
    <w:pPr>
      <w:spacing w:after="0"/>
      <w:ind w:left="1400" w:hanging="200"/>
    </w:pPr>
  </w:style>
  <w:style w:type="paragraph" w:styleId="Index8">
    <w:name w:val="index 8"/>
    <w:basedOn w:val="Normal"/>
    <w:next w:val="Normal"/>
    <w:autoRedefine/>
    <w:uiPriority w:val="99"/>
    <w:semiHidden/>
    <w:unhideWhenUsed/>
    <w:rsid w:val="00A91C9B"/>
    <w:pPr>
      <w:spacing w:after="0"/>
      <w:ind w:left="1600" w:hanging="200"/>
    </w:pPr>
  </w:style>
  <w:style w:type="paragraph" w:styleId="Index9">
    <w:name w:val="index 9"/>
    <w:basedOn w:val="Normal"/>
    <w:next w:val="Normal"/>
    <w:autoRedefine/>
    <w:uiPriority w:val="99"/>
    <w:semiHidden/>
    <w:unhideWhenUsed/>
    <w:rsid w:val="00A91C9B"/>
    <w:pPr>
      <w:spacing w:after="0"/>
      <w:ind w:left="1800" w:hanging="200"/>
    </w:pPr>
  </w:style>
  <w:style w:type="character" w:styleId="IntenseEmphasis">
    <w:name w:val="Intense Emphasis"/>
    <w:basedOn w:val="DefaultParagraphFont"/>
    <w:uiPriority w:val="99"/>
    <w:semiHidden/>
    <w:rsid w:val="00A91C9B"/>
    <w:rPr>
      <w:b/>
      <w:bCs/>
      <w:i/>
      <w:iCs/>
      <w:color w:val="B06F00" w:themeColor="accent1"/>
    </w:rPr>
  </w:style>
  <w:style w:type="paragraph" w:styleId="IntenseQuote">
    <w:name w:val="Intense Quote"/>
    <w:basedOn w:val="Normal"/>
    <w:next w:val="Normal"/>
    <w:link w:val="IntenseQuoteChar"/>
    <w:uiPriority w:val="99"/>
    <w:semiHidden/>
    <w:rsid w:val="00A91C9B"/>
    <w:pPr>
      <w:pBdr>
        <w:bottom w:val="single" w:sz="4" w:space="4" w:color="B06F00" w:themeColor="accent1"/>
      </w:pBdr>
      <w:spacing w:before="200" w:after="280"/>
      <w:ind w:left="936" w:right="936"/>
    </w:pPr>
    <w:rPr>
      <w:b/>
      <w:bCs/>
      <w:i/>
      <w:iCs/>
      <w:color w:val="B06F00" w:themeColor="accent1"/>
    </w:rPr>
  </w:style>
  <w:style w:type="character" w:customStyle="1" w:styleId="IntenseQuoteChar">
    <w:name w:val="Intense Quote Char"/>
    <w:basedOn w:val="DefaultParagraphFont"/>
    <w:link w:val="IntenseQuote"/>
    <w:uiPriority w:val="99"/>
    <w:semiHidden/>
    <w:rsid w:val="00A91C9B"/>
    <w:rPr>
      <w:b/>
      <w:bCs/>
      <w:i/>
      <w:iCs/>
      <w:color w:val="B06F00" w:themeColor="accent1"/>
    </w:rPr>
  </w:style>
  <w:style w:type="character" w:styleId="IntenseReference">
    <w:name w:val="Intense Reference"/>
    <w:basedOn w:val="DefaultParagraphFont"/>
    <w:uiPriority w:val="99"/>
    <w:semiHidden/>
    <w:rsid w:val="00A91C9B"/>
    <w:rPr>
      <w:b/>
      <w:bCs/>
      <w:smallCaps/>
      <w:color w:val="F0AB00" w:themeColor="accent2"/>
      <w:spacing w:val="5"/>
      <w:u w:val="single"/>
    </w:rPr>
  </w:style>
  <w:style w:type="character" w:styleId="LineNumber">
    <w:name w:val="line number"/>
    <w:basedOn w:val="DefaultParagraphFont"/>
    <w:uiPriority w:val="99"/>
    <w:semiHidden/>
    <w:unhideWhenUsed/>
    <w:rsid w:val="00A91C9B"/>
  </w:style>
  <w:style w:type="paragraph" w:styleId="MacroText">
    <w:name w:val="macro"/>
    <w:link w:val="MacroTextChar"/>
    <w:uiPriority w:val="99"/>
    <w:semiHidden/>
    <w:unhideWhenUsed/>
    <w:rsid w:val="00A91C9B"/>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cs="Consolas"/>
    </w:rPr>
  </w:style>
  <w:style w:type="character" w:customStyle="1" w:styleId="MacroTextChar">
    <w:name w:val="Macro Text Char"/>
    <w:basedOn w:val="DefaultParagraphFont"/>
    <w:link w:val="MacroText"/>
    <w:uiPriority w:val="99"/>
    <w:semiHidden/>
    <w:rsid w:val="00A91C9B"/>
    <w:rPr>
      <w:rFonts w:ascii="Consolas" w:hAnsi="Consolas" w:cs="Consolas"/>
    </w:rPr>
  </w:style>
  <w:style w:type="paragraph" w:styleId="MessageHeader">
    <w:name w:val="Message Header"/>
    <w:basedOn w:val="Normal"/>
    <w:link w:val="MessageHeaderChar"/>
    <w:uiPriority w:val="99"/>
    <w:semiHidden/>
    <w:unhideWhenUsed/>
    <w:rsid w:val="00A91C9B"/>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A91C9B"/>
    <w:rPr>
      <w:rFonts w:asciiTheme="majorHAnsi" w:eastAsiaTheme="majorEastAsia" w:hAnsiTheme="majorHAnsi" w:cstheme="majorBidi"/>
      <w:sz w:val="24"/>
      <w:szCs w:val="24"/>
      <w:shd w:val="pct20" w:color="auto" w:fill="auto"/>
    </w:rPr>
  </w:style>
  <w:style w:type="paragraph" w:styleId="NoSpacing">
    <w:name w:val="No Spacing"/>
    <w:uiPriority w:val="99"/>
    <w:qFormat/>
    <w:rsid w:val="00A91C9B"/>
    <w:pPr>
      <w:spacing w:after="0"/>
    </w:pPr>
  </w:style>
  <w:style w:type="paragraph" w:styleId="NormalIndent">
    <w:name w:val="Normal Indent"/>
    <w:basedOn w:val="Normal"/>
    <w:uiPriority w:val="99"/>
    <w:semiHidden/>
    <w:unhideWhenUsed/>
    <w:rsid w:val="00A91C9B"/>
    <w:pPr>
      <w:ind w:left="720"/>
    </w:pPr>
  </w:style>
  <w:style w:type="paragraph" w:styleId="NoteHeading">
    <w:name w:val="Note Heading"/>
    <w:basedOn w:val="Normal"/>
    <w:next w:val="Normal"/>
    <w:link w:val="NoteHeadingChar"/>
    <w:uiPriority w:val="99"/>
    <w:semiHidden/>
    <w:unhideWhenUsed/>
    <w:rsid w:val="00A91C9B"/>
    <w:pPr>
      <w:spacing w:after="0"/>
    </w:pPr>
  </w:style>
  <w:style w:type="character" w:customStyle="1" w:styleId="NoteHeadingChar">
    <w:name w:val="Note Heading Char"/>
    <w:basedOn w:val="DefaultParagraphFont"/>
    <w:link w:val="NoteHeading"/>
    <w:uiPriority w:val="99"/>
    <w:semiHidden/>
    <w:rsid w:val="00A91C9B"/>
  </w:style>
  <w:style w:type="character" w:styleId="PageNumber">
    <w:name w:val="page number"/>
    <w:basedOn w:val="DefaultParagraphFont"/>
    <w:uiPriority w:val="99"/>
    <w:semiHidden/>
    <w:unhideWhenUsed/>
    <w:rsid w:val="00A91C9B"/>
  </w:style>
  <w:style w:type="character" w:styleId="PlaceholderText">
    <w:name w:val="Placeholder Text"/>
    <w:basedOn w:val="DefaultParagraphFont"/>
    <w:uiPriority w:val="99"/>
    <w:semiHidden/>
    <w:rsid w:val="00A91C9B"/>
    <w:rPr>
      <w:color w:val="808080"/>
    </w:rPr>
  </w:style>
  <w:style w:type="character" w:styleId="Strong">
    <w:name w:val="Strong"/>
    <w:basedOn w:val="DefaultParagraphFont"/>
    <w:uiPriority w:val="99"/>
    <w:semiHidden/>
    <w:rsid w:val="00A91C9B"/>
    <w:rPr>
      <w:b/>
      <w:bCs/>
    </w:rPr>
  </w:style>
  <w:style w:type="character" w:styleId="SubtleEmphasis">
    <w:name w:val="Subtle Emphasis"/>
    <w:basedOn w:val="DefaultParagraphFont"/>
    <w:uiPriority w:val="99"/>
    <w:semiHidden/>
    <w:rsid w:val="00A91C9B"/>
    <w:rPr>
      <w:i/>
      <w:iCs/>
      <w:color w:val="808080" w:themeColor="text1" w:themeTint="7F"/>
    </w:rPr>
  </w:style>
  <w:style w:type="character" w:styleId="SubtleReference">
    <w:name w:val="Subtle Reference"/>
    <w:basedOn w:val="DefaultParagraphFont"/>
    <w:uiPriority w:val="99"/>
    <w:semiHidden/>
    <w:rsid w:val="00A91C9B"/>
    <w:rPr>
      <w:smallCaps/>
      <w:color w:val="F0AB00" w:themeColor="accent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6462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eorgiapower.com/business/prices-rates/business-tariffs.cshtml" TargetMode="External"/><Relationship Id="rId13" Type="http://schemas.openxmlformats.org/officeDocument/2006/relationships/footer" Target="footer2.xml"/><Relationship Id="rId18" Type="http://schemas.openxmlformats.org/officeDocument/2006/relationships/hyperlink" Target="mailto:bob.edwards@troutman.com" TargetMode="External"/><Relationship Id="rId3" Type="http://schemas.microsoft.com/office/2007/relationships/stylesWithEffects" Target="stylesWithEffects.xml"/><Relationship Id="rId21" Type="http://schemas.openxmlformats.org/officeDocument/2006/relationships/hyperlink" Target="mailto:drl9362@waltonemc.com" TargetMode="Externa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mailto:ngibson@psc.state.ga.us" TargetMode="External"/><Relationship Id="rId2" Type="http://schemas.openxmlformats.org/officeDocument/2006/relationships/styles" Target="styles.xml"/><Relationship Id="rId16" Type="http://schemas.openxmlformats.org/officeDocument/2006/relationships/hyperlink" Target="mailto:reecem@psc.state.ga.us" TargetMode="External"/><Relationship Id="rId20" Type="http://schemas.openxmlformats.org/officeDocument/2006/relationships/hyperlink" Target="mailto:hall@adclaw.com"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hyperlink" Target="mailto:cook@ahclaw.com"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eader" Target="header3.xm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Firm\Firm%20Blank.dotx" TargetMode="External"/></Relationships>
</file>

<file path=word/theme/_rels/theme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Firm-Dark Back">
  <a:themeElements>
    <a:clrScheme name="Firm-Dark Background">
      <a:dk1>
        <a:srgbClr val="000000"/>
      </a:dk1>
      <a:lt1>
        <a:srgbClr val="FFFFFF"/>
      </a:lt1>
      <a:dk2>
        <a:srgbClr val="003E7E"/>
      </a:dk2>
      <a:lt2>
        <a:srgbClr val="BCBDBD"/>
      </a:lt2>
      <a:accent1>
        <a:srgbClr val="B06F00"/>
      </a:accent1>
      <a:accent2>
        <a:srgbClr val="F0AB00"/>
      </a:accent2>
      <a:accent3>
        <a:srgbClr val="782327"/>
      </a:accent3>
      <a:accent4>
        <a:srgbClr val="AA272F"/>
      </a:accent4>
      <a:accent5>
        <a:srgbClr val="53682B"/>
      </a:accent5>
      <a:accent6>
        <a:srgbClr val="739600"/>
      </a:accent6>
      <a:hlink>
        <a:srgbClr val="1889FF"/>
      </a:hlink>
      <a:folHlink>
        <a:srgbClr val="28BED6"/>
      </a:folHlink>
    </a:clrScheme>
    <a:fontScheme name="Firm-Set 2">
      <a:majorFont>
        <a:latin typeface="Arial"/>
        <a:ea typeface="SimSun"/>
        <a:cs typeface="Times New Roman"/>
      </a:majorFont>
      <a:minorFont>
        <a:latin typeface="Arial"/>
        <a:ea typeface="SimSun"/>
        <a:cs typeface="Arial"/>
      </a:minorFont>
    </a:fontScheme>
    <a:fmtScheme name="BC-BlueBackground3">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rgbClr val="BCBDBC"/>
          </a:solidFill>
          <a:prstDash val="solid"/>
        </a:ln>
        <a:ln w="15875" cap="flat" cmpd="sng" algn="ctr">
          <a:solidFill>
            <a:srgbClr val="BCBDBC"/>
          </a:solidFill>
          <a:prstDash val="solid"/>
        </a:ln>
        <a:ln w="38100" cap="flat" cmpd="sng" algn="ctr">
          <a:solidFill>
            <a:srgbClr val="000000"/>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dk2"/>
        </a:solidFill>
        <a:blipFill rotWithShape="1">
          <a:blip xmlns:r="http://schemas.openxmlformats.org/officeDocument/2006/relationships" r:embed="rId1">
            <a:duotone>
              <a:schemeClr val="phClr">
                <a:tint val="40000"/>
              </a:schemeClr>
              <a:schemeClr val="phClr"/>
            </a:duotone>
          </a:blip>
          <a:stretch/>
        </a:blipFill>
        <a:gradFill rotWithShape="1">
          <a:gsLst>
            <a:gs pos="0">
              <a:schemeClr val="phClr">
                <a:tint val="80000"/>
                <a:satMod val="300000"/>
              </a:schemeClr>
            </a:gs>
            <a:gs pos="100000">
              <a:schemeClr val="phClr">
                <a:shade val="30000"/>
                <a:satMod val="2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Firm Blank.dotx</Template>
  <TotalTime>134</TotalTime>
  <Pages>10</Pages>
  <Words>2635</Words>
  <Characters>10541</Characters>
  <Application>Microsoft Office Word</Application>
  <DocSecurity>0</DocSecurity>
  <Lines>878</Lines>
  <Paragraphs>1013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Romig, Curtis</dc:creator>
  <cp:lastModifiedBy>Nick Bedo</cp:lastModifiedBy>
  <cp:revision>14</cp:revision>
  <cp:lastPrinted>2019-08-26T18:23:00Z</cp:lastPrinted>
  <dcterms:created xsi:type="dcterms:W3CDTF">2019-08-26T11:03:00Z</dcterms:created>
  <dcterms:modified xsi:type="dcterms:W3CDTF">2019-08-26T18:29:00Z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600810297.1</vt:lpwstr>
  </property>
  <property fmtid="{D5CDD505-2E9C-101B-9397-08002B2CF9AE}" pid="3" name="DocumentType">
    <vt:lpwstr>pcgBlank</vt:lpwstr>
  </property>
</Properties>
</file>